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FD35C" w14:textId="77777777" w:rsidR="001C4983" w:rsidRPr="00EA3235" w:rsidRDefault="001C4983" w:rsidP="00E849DD">
      <w:pPr>
        <w:pStyle w:val="Heading1"/>
        <w:rPr>
          <w:lang w:val="cy-GB"/>
        </w:rPr>
      </w:pPr>
      <w:r w:rsidRPr="00EA3235">
        <w:rPr>
          <w:lang w:val="cy-GB"/>
        </w:rPr>
        <w:t xml:space="preserve">WHAT DO YOU KNOW ABOUT DYLAN THOMAS’ </w:t>
      </w:r>
      <w:r w:rsidRPr="00416427">
        <w:rPr>
          <w:i/>
          <w:lang w:val="cy-GB"/>
        </w:rPr>
        <w:t>UNDER MILK WOOD</w:t>
      </w:r>
      <w:r w:rsidRPr="00EA3235">
        <w:rPr>
          <w:lang w:val="cy-GB"/>
        </w:rPr>
        <w:t>?</w:t>
      </w:r>
    </w:p>
    <w:p w14:paraId="5D8C775E" w14:textId="77777777" w:rsidR="001C4983" w:rsidRDefault="001C4983">
      <w:pPr>
        <w:rPr>
          <w:lang w:val="cy-GB"/>
        </w:rPr>
      </w:pPr>
      <w:r>
        <w:rPr>
          <w:lang w:val="cy-GB"/>
        </w:rPr>
        <w:t xml:space="preserve">Having looked and listened during the lesson, what do you now know about Dylan Thomas’ ‘play for voices’ called </w:t>
      </w:r>
      <w:r w:rsidRPr="00416427">
        <w:rPr>
          <w:i/>
          <w:u w:val="single"/>
          <w:lang w:val="cy-GB"/>
        </w:rPr>
        <w:t>Under Milk Wood</w:t>
      </w:r>
      <w:r w:rsidRPr="001C4983">
        <w:rPr>
          <w:lang w:val="cy-GB"/>
        </w:rPr>
        <w:t xml:space="preserve">? </w:t>
      </w:r>
      <w:r>
        <w:rPr>
          <w:lang w:val="cy-GB"/>
        </w:rPr>
        <w:t>Using the key words from the following list, create ten points of information about the play.</w:t>
      </w:r>
      <w:r w:rsidRPr="001C4983">
        <w:rPr>
          <w:lang w:val="cy-GB"/>
        </w:rPr>
        <w:t xml:space="preserve"> You have heard them all during the lesson, and they are all relevant to the play</w:t>
      </w:r>
      <w:r>
        <w:rPr>
          <w:lang w:val="cy-GB"/>
        </w:rPr>
        <w:t xml:space="preserve"> in some way. Aim to make 5 strong points yourself, then if you are stuck, you may share knowledge with a friend to complete the other points</w:t>
      </w:r>
      <w:r w:rsidRPr="001C4983">
        <w:rPr>
          <w:lang w:val="cy-GB"/>
        </w:rPr>
        <w:t>.</w:t>
      </w:r>
      <w:r w:rsidR="00E849DD">
        <w:rPr>
          <w:lang w:val="cy-GB"/>
        </w:rPr>
        <w:br/>
      </w:r>
    </w:p>
    <w:p w14:paraId="70CC303B" w14:textId="77777777" w:rsidR="001C4983" w:rsidRDefault="002925FF">
      <w:pPr>
        <w:rPr>
          <w:lang w:val="cy-GB"/>
        </w:rPr>
      </w:pPr>
      <w:r>
        <w:rPr>
          <w:noProof/>
        </w:rPr>
        <mc:AlternateContent>
          <mc:Choice Requires="wps">
            <w:drawing>
              <wp:inline distT="0" distB="0" distL="0" distR="0" wp14:anchorId="0B8C0734" wp14:editId="15FD14D5">
                <wp:extent cx="5788660" cy="1028700"/>
                <wp:effectExtent l="25400" t="25400" r="27940" b="381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38100" cap="rnd" cmpd="dbl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E6941D" w14:textId="77777777" w:rsidR="001C4983" w:rsidRPr="00ED6478" w:rsidRDefault="001C4983" w:rsidP="00ED6478">
                            <w:pPr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u w:val="single"/>
                                <w:lang w:val="cy-GB"/>
                              </w:rPr>
                            </w:pPr>
                            <w:r w:rsidRPr="00ED6478">
                              <w:rPr>
                                <w:rFonts w:ascii="Bookman Old Style" w:hAnsi="Bookman Old Style" w:cs="Courier New"/>
                                <w:b/>
                                <w:u w:val="single"/>
                                <w:lang w:val="cy-GB"/>
                              </w:rPr>
                              <w:t xml:space="preserve">Key words associated with </w:t>
                            </w:r>
                            <w:r w:rsidRPr="00416427">
                              <w:rPr>
                                <w:rFonts w:ascii="Bookman Old Style" w:hAnsi="Bookman Old Style" w:cs="Courier New"/>
                                <w:b/>
                                <w:i/>
                                <w:u w:val="single"/>
                                <w:lang w:val="cy-GB"/>
                              </w:rPr>
                              <w:t>Under Milk Wood</w:t>
                            </w:r>
                          </w:p>
                          <w:p w14:paraId="0FCCE6A4" w14:textId="77777777" w:rsidR="00ED6478" w:rsidRPr="00ED6478" w:rsidRDefault="001C4983" w:rsidP="00ED6478">
                            <w:pPr>
                              <w:rPr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>Laugharne</w:t>
                            </w:r>
                            <w:r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</w:r>
                            <w:r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  <w:t>New Quay</w:t>
                            </w:r>
                            <w:r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</w:r>
                            <w:r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</w:r>
                            <w:r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</w:r>
                            <w:r w:rsidR="00ED6478"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>Llareggub</w:t>
                            </w:r>
                            <w:r w:rsidR="00ED6478"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</w:r>
                            <w:r w:rsidR="00ED6478"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  <w:t>Captain Cat</w:t>
                            </w:r>
                          </w:p>
                          <w:p w14:paraId="42B8EDB5" w14:textId="77777777" w:rsidR="001C4983" w:rsidRPr="00ED6478" w:rsidRDefault="00E34EE4" w:rsidP="00ED6478">
                            <w:pPr>
                              <w:rPr>
                                <w:sz w:val="28"/>
                                <w:szCs w:val="28"/>
                                <w:lang w:val="cy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cy-GB"/>
                              </w:rPr>
                              <w:t>dreams</w:t>
                            </w:r>
                            <w:r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  <w:t>Richard Burton</w:t>
                            </w:r>
                            <w:r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</w:r>
                            <w:r w:rsidR="00407AB9"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</w:r>
                            <w:r w:rsidR="00ED6478"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>January 1954</w:t>
                            </w:r>
                            <w:r w:rsidR="00ED6478"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  <w:t>characters</w:t>
                            </w:r>
                          </w:p>
                          <w:p w14:paraId="4B840136" w14:textId="77777777" w:rsidR="00ED6478" w:rsidRPr="00ED6478" w:rsidRDefault="00ED6478" w:rsidP="00ED647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>night</w:t>
                            </w:r>
                            <w:r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</w:r>
                            <w:r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</w:r>
                            <w:r w:rsidRPr="00ED6478">
                              <w:rPr>
                                <w:sz w:val="28"/>
                                <w:szCs w:val="28"/>
                                <w:lang w:val="cy-GB"/>
                              </w:rPr>
                              <w:tab/>
                              <w:t>humour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55.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" fillcolor="#b6dde8 [1304]" strokecolor="#205867 [1608]" strokeweight="3pt">
                <v:fill color2="#b6dde8 [1304]" rotate="t" focus="100%" type="gradient"/>
                <v:stroke dashstyle="1 1" linestyle="thinThin" endcap="round"/>
                <v:textbox>
                  <w:txbxContent>
                    <w:p w14:paraId="13E6941D" w14:textId="77777777" w:rsidR="001C4983" w:rsidRPr="00ED6478" w:rsidRDefault="001C4983" w:rsidP="00ED6478">
                      <w:pPr>
                        <w:jc w:val="center"/>
                        <w:rPr>
                          <w:rFonts w:ascii="Bookman Old Style" w:hAnsi="Bookman Old Style" w:cs="Courier New"/>
                          <w:b/>
                          <w:u w:val="single"/>
                          <w:lang w:val="cy-GB"/>
                        </w:rPr>
                      </w:pPr>
                      <w:r w:rsidRPr="00ED6478">
                        <w:rPr>
                          <w:rFonts w:ascii="Bookman Old Style" w:hAnsi="Bookman Old Style" w:cs="Courier New"/>
                          <w:b/>
                          <w:u w:val="single"/>
                          <w:lang w:val="cy-GB"/>
                        </w:rPr>
                        <w:t xml:space="preserve">Key words associated with </w:t>
                      </w:r>
                      <w:r w:rsidRPr="00416427">
                        <w:rPr>
                          <w:rFonts w:ascii="Bookman Old Style" w:hAnsi="Bookman Old Style" w:cs="Courier New"/>
                          <w:b/>
                          <w:i/>
                          <w:u w:val="single"/>
                          <w:lang w:val="cy-GB"/>
                        </w:rPr>
                        <w:t>Under Milk Wood</w:t>
                      </w:r>
                    </w:p>
                    <w:p w14:paraId="0FCCE6A4" w14:textId="77777777" w:rsidR="00ED6478" w:rsidRPr="00ED6478" w:rsidRDefault="001C4983" w:rsidP="00ED6478">
                      <w:pPr>
                        <w:rPr>
                          <w:sz w:val="28"/>
                          <w:szCs w:val="28"/>
                          <w:lang w:val="cy-GB"/>
                        </w:rPr>
                      </w:pPr>
                      <w:r w:rsidRPr="00ED6478">
                        <w:rPr>
                          <w:sz w:val="28"/>
                          <w:szCs w:val="28"/>
                          <w:lang w:val="cy-GB"/>
                        </w:rPr>
                        <w:t>Laugharne</w:t>
                      </w:r>
                      <w:r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</w:r>
                      <w:r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  <w:t>New Quay</w:t>
                      </w:r>
                      <w:r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</w:r>
                      <w:r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</w:r>
                      <w:r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</w:r>
                      <w:r w:rsidR="00ED6478" w:rsidRPr="00ED6478">
                        <w:rPr>
                          <w:sz w:val="28"/>
                          <w:szCs w:val="28"/>
                          <w:lang w:val="cy-GB"/>
                        </w:rPr>
                        <w:t>Llareggub</w:t>
                      </w:r>
                      <w:r w:rsidR="00ED6478"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</w:r>
                      <w:r w:rsidR="00ED6478"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  <w:t>Captain Cat</w:t>
                      </w:r>
                    </w:p>
                    <w:p w14:paraId="42B8EDB5" w14:textId="77777777" w:rsidR="001C4983" w:rsidRPr="00ED6478" w:rsidRDefault="00E34EE4" w:rsidP="00ED6478">
                      <w:pPr>
                        <w:rPr>
                          <w:sz w:val="28"/>
                          <w:szCs w:val="28"/>
                          <w:lang w:val="cy-GB"/>
                        </w:rPr>
                      </w:pPr>
                      <w:r>
                        <w:rPr>
                          <w:sz w:val="28"/>
                          <w:szCs w:val="28"/>
                          <w:lang w:val="cy-GB"/>
                        </w:rPr>
                        <w:t>dreams</w:t>
                      </w:r>
                      <w:r>
                        <w:rPr>
                          <w:sz w:val="28"/>
                          <w:szCs w:val="28"/>
                          <w:lang w:val="cy-GB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cy-GB"/>
                        </w:rPr>
                        <w:tab/>
                        <w:t>Richard Burton</w:t>
                      </w:r>
                      <w:r>
                        <w:rPr>
                          <w:sz w:val="28"/>
                          <w:szCs w:val="28"/>
                          <w:lang w:val="cy-GB"/>
                        </w:rPr>
                        <w:tab/>
                      </w:r>
                      <w:r w:rsidR="00407AB9"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</w:r>
                      <w:r w:rsidR="00ED6478" w:rsidRPr="00ED6478">
                        <w:rPr>
                          <w:sz w:val="28"/>
                          <w:szCs w:val="28"/>
                          <w:lang w:val="cy-GB"/>
                        </w:rPr>
                        <w:t>January 1954</w:t>
                      </w:r>
                      <w:r w:rsidR="00ED6478"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  <w:t>characters</w:t>
                      </w:r>
                    </w:p>
                    <w:p w14:paraId="4B840136" w14:textId="77777777" w:rsidR="00ED6478" w:rsidRPr="00ED6478" w:rsidRDefault="00ED6478" w:rsidP="00ED6478">
                      <w:pPr>
                        <w:jc w:val="center"/>
                        <w:rPr>
                          <w:sz w:val="28"/>
                          <w:szCs w:val="28"/>
                          <w:lang w:val="cy-GB"/>
                        </w:rPr>
                      </w:pPr>
                      <w:r w:rsidRPr="00ED6478">
                        <w:rPr>
                          <w:sz w:val="28"/>
                          <w:szCs w:val="28"/>
                          <w:lang w:val="cy-GB"/>
                        </w:rPr>
                        <w:t>night</w:t>
                      </w:r>
                      <w:r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</w:r>
                      <w:r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</w:r>
                      <w:r w:rsidRPr="00ED6478">
                        <w:rPr>
                          <w:sz w:val="28"/>
                          <w:szCs w:val="28"/>
                          <w:lang w:val="cy-GB"/>
                        </w:rPr>
                        <w:tab/>
                        <w:t>humour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64633487" w14:textId="77777777" w:rsidR="00ED6478" w:rsidRDefault="00ED6478">
      <w:pPr>
        <w:rPr>
          <w:lang w:val="cy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3447D" w14:paraId="3D24A8BC" w14:textId="77777777" w:rsidTr="0063447D">
        <w:trPr>
          <w:trHeight w:val="771"/>
        </w:trPr>
        <w:tc>
          <w:tcPr>
            <w:tcW w:w="9351" w:type="dxa"/>
          </w:tcPr>
          <w:p w14:paraId="4CE30ADD" w14:textId="77777777" w:rsidR="0063447D" w:rsidRDefault="0063447D">
            <w:pPr>
              <w:rPr>
                <w:lang w:val="cy-GB"/>
              </w:rPr>
            </w:pPr>
            <w:r>
              <w:rPr>
                <w:lang w:val="cy-GB"/>
              </w:rPr>
              <w:t>1</w:t>
            </w:r>
          </w:p>
        </w:tc>
      </w:tr>
      <w:tr w:rsidR="0063447D" w14:paraId="7ADDD8AD" w14:textId="77777777" w:rsidTr="0063447D">
        <w:trPr>
          <w:trHeight w:val="813"/>
        </w:trPr>
        <w:tc>
          <w:tcPr>
            <w:tcW w:w="9351" w:type="dxa"/>
          </w:tcPr>
          <w:p w14:paraId="426A1614" w14:textId="77777777" w:rsidR="0063447D" w:rsidRDefault="0063447D">
            <w:pPr>
              <w:rPr>
                <w:lang w:val="cy-GB"/>
              </w:rPr>
            </w:pPr>
            <w:r>
              <w:rPr>
                <w:lang w:val="cy-GB"/>
              </w:rPr>
              <w:t>2</w:t>
            </w:r>
          </w:p>
        </w:tc>
      </w:tr>
      <w:tr w:rsidR="0063447D" w14:paraId="25BD0FDB" w14:textId="77777777" w:rsidTr="0063447D">
        <w:trPr>
          <w:trHeight w:val="771"/>
        </w:trPr>
        <w:tc>
          <w:tcPr>
            <w:tcW w:w="9351" w:type="dxa"/>
          </w:tcPr>
          <w:p w14:paraId="2BCE55C4" w14:textId="77777777" w:rsidR="0063447D" w:rsidRDefault="0063447D">
            <w:pPr>
              <w:rPr>
                <w:lang w:val="cy-GB"/>
              </w:rPr>
            </w:pPr>
            <w:r>
              <w:rPr>
                <w:lang w:val="cy-GB"/>
              </w:rPr>
              <w:t>3</w:t>
            </w:r>
          </w:p>
        </w:tc>
      </w:tr>
      <w:tr w:rsidR="0063447D" w14:paraId="2354DD62" w14:textId="77777777" w:rsidTr="0063447D">
        <w:trPr>
          <w:trHeight w:val="813"/>
        </w:trPr>
        <w:tc>
          <w:tcPr>
            <w:tcW w:w="9351" w:type="dxa"/>
          </w:tcPr>
          <w:p w14:paraId="6115FB41" w14:textId="77777777" w:rsidR="0063447D" w:rsidRDefault="0063447D">
            <w:pPr>
              <w:rPr>
                <w:lang w:val="cy-GB"/>
              </w:rPr>
            </w:pPr>
            <w:r>
              <w:rPr>
                <w:lang w:val="cy-GB"/>
              </w:rPr>
              <w:t>4</w:t>
            </w:r>
          </w:p>
        </w:tc>
      </w:tr>
      <w:tr w:rsidR="0063447D" w14:paraId="4E9E947F" w14:textId="77777777" w:rsidTr="0063447D">
        <w:trPr>
          <w:trHeight w:val="771"/>
        </w:trPr>
        <w:tc>
          <w:tcPr>
            <w:tcW w:w="9351" w:type="dxa"/>
          </w:tcPr>
          <w:p w14:paraId="09BDBA3E" w14:textId="77777777" w:rsidR="0063447D" w:rsidRDefault="0063447D">
            <w:pPr>
              <w:rPr>
                <w:lang w:val="cy-GB"/>
              </w:rPr>
            </w:pPr>
            <w:r>
              <w:rPr>
                <w:lang w:val="cy-GB"/>
              </w:rPr>
              <w:t>5</w:t>
            </w:r>
          </w:p>
        </w:tc>
      </w:tr>
      <w:tr w:rsidR="0063447D" w14:paraId="69246E50" w14:textId="77777777" w:rsidTr="0063447D">
        <w:trPr>
          <w:trHeight w:val="813"/>
        </w:trPr>
        <w:tc>
          <w:tcPr>
            <w:tcW w:w="9351" w:type="dxa"/>
          </w:tcPr>
          <w:p w14:paraId="34B399EA" w14:textId="77777777" w:rsidR="0063447D" w:rsidRDefault="0063447D">
            <w:pPr>
              <w:rPr>
                <w:lang w:val="cy-GB"/>
              </w:rPr>
            </w:pPr>
            <w:r>
              <w:rPr>
                <w:lang w:val="cy-GB"/>
              </w:rPr>
              <w:t>6</w:t>
            </w:r>
          </w:p>
        </w:tc>
      </w:tr>
      <w:tr w:rsidR="0063447D" w14:paraId="296A58D7" w14:textId="77777777" w:rsidTr="0063447D">
        <w:trPr>
          <w:trHeight w:val="771"/>
        </w:trPr>
        <w:tc>
          <w:tcPr>
            <w:tcW w:w="9351" w:type="dxa"/>
          </w:tcPr>
          <w:p w14:paraId="35A8D7C4" w14:textId="77777777" w:rsidR="0063447D" w:rsidRDefault="0063447D">
            <w:pPr>
              <w:rPr>
                <w:lang w:val="cy-GB"/>
              </w:rPr>
            </w:pPr>
            <w:r>
              <w:rPr>
                <w:lang w:val="cy-GB"/>
              </w:rPr>
              <w:t>7</w:t>
            </w:r>
          </w:p>
        </w:tc>
      </w:tr>
      <w:tr w:rsidR="0063447D" w14:paraId="572C2183" w14:textId="77777777" w:rsidTr="0063447D">
        <w:trPr>
          <w:trHeight w:val="813"/>
        </w:trPr>
        <w:tc>
          <w:tcPr>
            <w:tcW w:w="9351" w:type="dxa"/>
          </w:tcPr>
          <w:p w14:paraId="6FDEF363" w14:textId="77777777" w:rsidR="0063447D" w:rsidRDefault="0063447D">
            <w:pPr>
              <w:rPr>
                <w:lang w:val="cy-GB"/>
              </w:rPr>
            </w:pPr>
            <w:r>
              <w:rPr>
                <w:lang w:val="cy-GB"/>
              </w:rPr>
              <w:t>8</w:t>
            </w:r>
          </w:p>
        </w:tc>
      </w:tr>
      <w:tr w:rsidR="0063447D" w14:paraId="6F0C102A" w14:textId="77777777" w:rsidTr="0063447D">
        <w:trPr>
          <w:trHeight w:val="771"/>
        </w:trPr>
        <w:tc>
          <w:tcPr>
            <w:tcW w:w="9351" w:type="dxa"/>
          </w:tcPr>
          <w:p w14:paraId="530E84DE" w14:textId="77777777" w:rsidR="0063447D" w:rsidRDefault="0063447D">
            <w:pPr>
              <w:rPr>
                <w:lang w:val="cy-GB"/>
              </w:rPr>
            </w:pPr>
            <w:r>
              <w:rPr>
                <w:lang w:val="cy-GB"/>
              </w:rPr>
              <w:t>9</w:t>
            </w:r>
          </w:p>
        </w:tc>
      </w:tr>
      <w:tr w:rsidR="0063447D" w14:paraId="51B1877B" w14:textId="77777777" w:rsidTr="0063447D">
        <w:trPr>
          <w:trHeight w:val="852"/>
        </w:trPr>
        <w:tc>
          <w:tcPr>
            <w:tcW w:w="9351" w:type="dxa"/>
          </w:tcPr>
          <w:p w14:paraId="3CD4FB17" w14:textId="77777777" w:rsidR="0063447D" w:rsidRDefault="0063447D">
            <w:pPr>
              <w:rPr>
                <w:lang w:val="cy-GB"/>
              </w:rPr>
            </w:pPr>
            <w:r>
              <w:rPr>
                <w:lang w:val="cy-GB"/>
              </w:rPr>
              <w:t>10</w:t>
            </w:r>
          </w:p>
        </w:tc>
      </w:tr>
    </w:tbl>
    <w:p w14:paraId="22A769A1" w14:textId="77777777" w:rsidR="00ED6478" w:rsidRDefault="00ED6478">
      <w:pPr>
        <w:rPr>
          <w:lang w:val="cy-GB"/>
        </w:rPr>
      </w:pPr>
    </w:p>
    <w:sectPr w:rsidR="00ED6478" w:rsidSect="00BB5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0A5B8" w14:textId="77777777" w:rsidR="008F08DC" w:rsidRDefault="008F08DC" w:rsidP="008F08DC">
      <w:r>
        <w:separator/>
      </w:r>
    </w:p>
  </w:endnote>
  <w:endnote w:type="continuationSeparator" w:id="0">
    <w:p w14:paraId="56F44D5A" w14:textId="77777777" w:rsidR="008F08DC" w:rsidRDefault="008F08DC" w:rsidP="008F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D2FD7" w14:textId="77777777" w:rsidR="008F08DC" w:rsidRDefault="008F08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3A1B7" w14:textId="77777777" w:rsidR="008F08DC" w:rsidRPr="008F08DC" w:rsidRDefault="008F08DC" w:rsidP="008F08DC">
    <w:pPr>
      <w:pStyle w:val="Footer"/>
    </w:pPr>
    <w:r>
      <w:rPr>
        <w:noProof/>
      </w:rPr>
      <w:drawing>
        <wp:inline distT="0" distB="0" distL="0" distR="0" wp14:anchorId="5F00436D" wp14:editId="2827A4B6">
          <wp:extent cx="5731510" cy="368300"/>
          <wp:effectExtent l="0" t="0" r="254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B73A7" w14:textId="77777777" w:rsidR="008F08DC" w:rsidRDefault="008F08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4F909" w14:textId="77777777" w:rsidR="008F08DC" w:rsidRDefault="008F08DC" w:rsidP="008F08DC">
      <w:r>
        <w:separator/>
      </w:r>
    </w:p>
  </w:footnote>
  <w:footnote w:type="continuationSeparator" w:id="0">
    <w:p w14:paraId="0C85C976" w14:textId="77777777" w:rsidR="008F08DC" w:rsidRDefault="008F08DC" w:rsidP="008F08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2EC4F" w14:textId="77777777" w:rsidR="008F08DC" w:rsidRDefault="008F08D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4016D" w14:textId="77777777" w:rsidR="008F08DC" w:rsidRPr="008F08DC" w:rsidRDefault="008F08DC" w:rsidP="008F08DC">
    <w:pPr>
      <w:pStyle w:val="Header"/>
    </w:pPr>
    <w:r>
      <w:rPr>
        <w:noProof/>
      </w:rPr>
      <w:drawing>
        <wp:inline distT="0" distB="0" distL="0" distR="0" wp14:anchorId="70439C5C" wp14:editId="6CD26882">
          <wp:extent cx="5731510" cy="602615"/>
          <wp:effectExtent l="0" t="0" r="2540" b="698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60C53" w14:textId="77777777" w:rsidR="008F08DC" w:rsidRDefault="008F0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83"/>
    <w:rsid w:val="001877D1"/>
    <w:rsid w:val="001C4983"/>
    <w:rsid w:val="00211B29"/>
    <w:rsid w:val="002925FF"/>
    <w:rsid w:val="002F4FB8"/>
    <w:rsid w:val="003D540B"/>
    <w:rsid w:val="00407AB9"/>
    <w:rsid w:val="00416427"/>
    <w:rsid w:val="0063447D"/>
    <w:rsid w:val="00765883"/>
    <w:rsid w:val="00875707"/>
    <w:rsid w:val="008F08DC"/>
    <w:rsid w:val="00B27AF4"/>
    <w:rsid w:val="00B90010"/>
    <w:rsid w:val="00B92849"/>
    <w:rsid w:val="00BB52FC"/>
    <w:rsid w:val="00E34EE4"/>
    <w:rsid w:val="00E849DD"/>
    <w:rsid w:val="00EA3235"/>
    <w:rsid w:val="00ED6478"/>
    <w:rsid w:val="00EF26FF"/>
    <w:rsid w:val="00F15F27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DF7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DD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9D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9DD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9DD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E849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49DD"/>
  </w:style>
  <w:style w:type="paragraph" w:styleId="BalloonText">
    <w:name w:val="Balloon Text"/>
    <w:basedOn w:val="Normal"/>
    <w:link w:val="BalloonTextChar"/>
    <w:uiPriority w:val="99"/>
    <w:semiHidden/>
    <w:unhideWhenUsed/>
    <w:rsid w:val="00E849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DD"/>
    <w:rPr>
      <w:rFonts w:ascii="Lucida Grande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63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49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9DD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49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9DD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849DD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849DD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9DD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849D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849DD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9DD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9DD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49DD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DD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9D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9DD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9DD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E849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49DD"/>
  </w:style>
  <w:style w:type="paragraph" w:styleId="BalloonText">
    <w:name w:val="Balloon Text"/>
    <w:basedOn w:val="Normal"/>
    <w:link w:val="BalloonTextChar"/>
    <w:uiPriority w:val="99"/>
    <w:semiHidden/>
    <w:unhideWhenUsed/>
    <w:rsid w:val="00E849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DD"/>
    <w:rPr>
      <w:rFonts w:ascii="Lucida Grande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63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49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9DD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49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9DD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849DD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849DD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9DD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849D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849DD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9DD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9DD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49DD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2</TotalTime>
  <Pages>1</Pages>
  <Words>80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5</cp:revision>
  <dcterms:created xsi:type="dcterms:W3CDTF">2014-01-25T18:34:00Z</dcterms:created>
  <dcterms:modified xsi:type="dcterms:W3CDTF">2014-07-08T11:12:00Z</dcterms:modified>
</cp:coreProperties>
</file>