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84B41" w14:textId="77777777" w:rsidR="00446446" w:rsidRDefault="00446446"/>
    <w:tbl>
      <w:tblPr>
        <w:tblStyle w:val="TableGrid"/>
        <w:tblpPr w:leftFromText="180" w:rightFromText="180" w:vertAnchor="text" w:horzAnchor="page" w:tblpX="1009" w:tblpY="170"/>
        <w:tblW w:w="10314" w:type="dxa"/>
        <w:tblLook w:val="04A0" w:firstRow="1" w:lastRow="0" w:firstColumn="1" w:lastColumn="0" w:noHBand="0" w:noVBand="1"/>
      </w:tblPr>
      <w:tblGrid>
        <w:gridCol w:w="1843"/>
        <w:gridCol w:w="8471"/>
      </w:tblGrid>
      <w:tr w:rsidR="00152FE3" w:rsidRPr="00CF629D" w14:paraId="4195F5DE" w14:textId="77777777" w:rsidTr="00152FE3">
        <w:trPr>
          <w:trHeight w:val="416"/>
        </w:trPr>
        <w:tc>
          <w:tcPr>
            <w:tcW w:w="1843" w:type="dxa"/>
          </w:tcPr>
          <w:p w14:paraId="71E5E6A2" w14:textId="77777777" w:rsidR="00152FE3" w:rsidRPr="00CF629D" w:rsidRDefault="00152FE3" w:rsidP="00152FE3">
            <w:bookmarkStart w:id="0" w:name="_GoBack"/>
            <w:bookmarkEnd w:id="0"/>
            <w:r w:rsidRPr="00CF629D">
              <w:t>Activity title:</w:t>
            </w:r>
          </w:p>
        </w:tc>
        <w:tc>
          <w:tcPr>
            <w:tcW w:w="8471" w:type="dxa"/>
          </w:tcPr>
          <w:p w14:paraId="1BCDCF49" w14:textId="77777777" w:rsidR="00152FE3" w:rsidRPr="00CF629D" w:rsidRDefault="00152FE3" w:rsidP="00152FE3">
            <w:pPr>
              <w:pStyle w:val="ListParagraph"/>
              <w:numPr>
                <w:ilvl w:val="0"/>
                <w:numId w:val="9"/>
              </w:numPr>
              <w:jc w:val="both"/>
            </w:pPr>
            <w:r w:rsidRPr="00CF629D">
              <w:t>Letter home to parents (KS2</w:t>
            </w:r>
            <w:proofErr w:type="gramStart"/>
            <w:r w:rsidRPr="00CF629D">
              <w:t xml:space="preserve">)  </w:t>
            </w:r>
            <w:proofErr w:type="gramEnd"/>
          </w:p>
        </w:tc>
      </w:tr>
      <w:tr w:rsidR="00152FE3" w:rsidRPr="00CF629D" w14:paraId="250FBA1F" w14:textId="77777777" w:rsidTr="00152FE3">
        <w:trPr>
          <w:trHeight w:val="423"/>
        </w:trPr>
        <w:tc>
          <w:tcPr>
            <w:tcW w:w="1843" w:type="dxa"/>
          </w:tcPr>
          <w:p w14:paraId="31061107" w14:textId="77777777" w:rsidR="00152FE3" w:rsidRPr="00CF629D" w:rsidRDefault="00152FE3" w:rsidP="00152FE3">
            <w:r w:rsidRPr="00CF629D">
              <w:t>Description:</w:t>
            </w:r>
          </w:p>
        </w:tc>
        <w:tc>
          <w:tcPr>
            <w:tcW w:w="8471" w:type="dxa"/>
          </w:tcPr>
          <w:p w14:paraId="50C8090B" w14:textId="77777777" w:rsidR="00152FE3" w:rsidRPr="00CF629D" w:rsidRDefault="00152FE3" w:rsidP="00152FE3">
            <w:pPr>
              <w:jc w:val="both"/>
            </w:pPr>
            <w:r w:rsidRPr="00CF629D">
              <w:t>Writing</w:t>
            </w:r>
            <w:r>
              <w:t xml:space="preserve"> </w:t>
            </w:r>
            <w:r w:rsidRPr="00CF629D">
              <w:t>- Dylan writes a letter to his parents about his stay with Grandpa</w:t>
            </w:r>
          </w:p>
        </w:tc>
      </w:tr>
      <w:tr w:rsidR="00152FE3" w:rsidRPr="00CF629D" w14:paraId="4E0476C9" w14:textId="77777777" w:rsidTr="00152FE3">
        <w:trPr>
          <w:trHeight w:val="422"/>
        </w:trPr>
        <w:tc>
          <w:tcPr>
            <w:tcW w:w="1843" w:type="dxa"/>
          </w:tcPr>
          <w:p w14:paraId="676409E8" w14:textId="77777777" w:rsidR="00152FE3" w:rsidRPr="00CF629D" w:rsidRDefault="00152FE3" w:rsidP="00152FE3">
            <w:r w:rsidRPr="00CF629D">
              <w:t>Year groups:</w:t>
            </w:r>
          </w:p>
        </w:tc>
        <w:tc>
          <w:tcPr>
            <w:tcW w:w="8471" w:type="dxa"/>
          </w:tcPr>
          <w:p w14:paraId="03DCF089" w14:textId="77777777" w:rsidR="00152FE3" w:rsidRPr="00CF629D" w:rsidRDefault="00152FE3" w:rsidP="00152FE3">
            <w:pPr>
              <w:jc w:val="both"/>
            </w:pPr>
            <w:r w:rsidRPr="00CF629D">
              <w:t>KS2</w:t>
            </w:r>
          </w:p>
        </w:tc>
      </w:tr>
      <w:tr w:rsidR="00152FE3" w:rsidRPr="00CF629D" w14:paraId="665D81B9" w14:textId="77777777" w:rsidTr="00152FE3">
        <w:trPr>
          <w:trHeight w:val="1396"/>
        </w:trPr>
        <w:tc>
          <w:tcPr>
            <w:tcW w:w="1843" w:type="dxa"/>
          </w:tcPr>
          <w:p w14:paraId="1C4DCDA5" w14:textId="77777777" w:rsidR="00152FE3" w:rsidRPr="00CF629D" w:rsidRDefault="00152FE3" w:rsidP="00152FE3">
            <w:r w:rsidRPr="00CF629D">
              <w:t>Link to LNF:</w:t>
            </w:r>
          </w:p>
        </w:tc>
        <w:tc>
          <w:tcPr>
            <w:tcW w:w="8471" w:type="dxa"/>
          </w:tcPr>
          <w:p w14:paraId="6FD6F780" w14:textId="77777777" w:rsidR="00152FE3" w:rsidRDefault="00152FE3" w:rsidP="00152FE3">
            <w:pPr>
              <w:jc w:val="both"/>
              <w:rPr>
                <w:b/>
              </w:rPr>
            </w:pPr>
            <w:proofErr w:type="spellStart"/>
            <w:r w:rsidRPr="00CF629D">
              <w:rPr>
                <w:b/>
              </w:rPr>
              <w:t>O</w:t>
            </w:r>
            <w:r>
              <w:rPr>
                <w:b/>
              </w:rPr>
              <w:t>rganising</w:t>
            </w:r>
            <w:proofErr w:type="spellEnd"/>
            <w:r>
              <w:rPr>
                <w:b/>
              </w:rPr>
              <w:t xml:space="preserve"> ideas and information</w:t>
            </w:r>
          </w:p>
          <w:p w14:paraId="24E1CB0F" w14:textId="77777777" w:rsidR="00152FE3" w:rsidRDefault="00152FE3" w:rsidP="00152FE3">
            <w:pPr>
              <w:jc w:val="both"/>
              <w:rPr>
                <w:b/>
              </w:rPr>
            </w:pPr>
          </w:p>
          <w:p w14:paraId="0537C51C" w14:textId="77777777" w:rsidR="00152FE3" w:rsidRPr="00CF629D" w:rsidRDefault="00152FE3" w:rsidP="00152FE3">
            <w:pPr>
              <w:jc w:val="both"/>
            </w:pPr>
            <w:r w:rsidRPr="00CF629D">
              <w:t>*Meaning, purposes, readers:</w:t>
            </w:r>
          </w:p>
          <w:p w14:paraId="479181A9" w14:textId="77777777" w:rsidR="00152FE3" w:rsidRPr="00CF629D" w:rsidRDefault="00152FE3" w:rsidP="00152FE3">
            <w:pPr>
              <w:jc w:val="both"/>
            </w:pPr>
            <w:r w:rsidRPr="00CF629D">
              <w:t xml:space="preserve">Y3: </w:t>
            </w:r>
          </w:p>
          <w:p w14:paraId="34281CF7" w14:textId="77777777" w:rsidR="00152FE3" w:rsidRPr="00CF629D" w:rsidRDefault="00152FE3" w:rsidP="00152FE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CF629D">
              <w:t>write</w:t>
            </w:r>
            <w:proofErr w:type="gramEnd"/>
            <w:r w:rsidRPr="00CF629D">
              <w:t xml:space="preserve"> for different purposes and readers choosing words for variety and interest.</w:t>
            </w:r>
          </w:p>
          <w:p w14:paraId="01EC1124" w14:textId="77777777" w:rsidR="00152FE3" w:rsidRPr="00CF629D" w:rsidRDefault="00152FE3" w:rsidP="00152FE3">
            <w:pPr>
              <w:jc w:val="both"/>
            </w:pPr>
            <w:r w:rsidRPr="00CF629D">
              <w:t>Y4:</w:t>
            </w:r>
          </w:p>
          <w:p w14:paraId="585A4AA6" w14:textId="77777777" w:rsidR="00152FE3" w:rsidRPr="00CF629D" w:rsidRDefault="00152FE3" w:rsidP="00152FE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CF629D">
              <w:t>adapt</w:t>
            </w:r>
            <w:proofErr w:type="gramEnd"/>
            <w:r w:rsidRPr="00CF629D">
              <w:t xml:space="preserve"> what they write to the purpose and reader, choosing words appropriately.</w:t>
            </w:r>
          </w:p>
          <w:p w14:paraId="1AEEA178" w14:textId="77777777" w:rsidR="00152FE3" w:rsidRPr="00CF629D" w:rsidRDefault="00152FE3" w:rsidP="00152FE3">
            <w:pPr>
              <w:jc w:val="both"/>
            </w:pPr>
            <w:r w:rsidRPr="00CF629D">
              <w:t>Y5:</w:t>
            </w:r>
          </w:p>
          <w:p w14:paraId="4FB536EF" w14:textId="77777777" w:rsidR="00152FE3" w:rsidRPr="00CF629D" w:rsidRDefault="00152FE3" w:rsidP="00152FE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CF629D">
              <w:t>write</w:t>
            </w:r>
            <w:proofErr w:type="gramEnd"/>
            <w:r w:rsidRPr="00CF629D">
              <w:t xml:space="preserve"> with a clear purpose, showing consideration for the reader.</w:t>
            </w:r>
          </w:p>
          <w:p w14:paraId="76094D75" w14:textId="77777777" w:rsidR="00152FE3" w:rsidRPr="00CF629D" w:rsidRDefault="00152FE3" w:rsidP="00152FE3">
            <w:pPr>
              <w:jc w:val="both"/>
            </w:pPr>
            <w:r w:rsidRPr="00CF629D">
              <w:t>Y6:</w:t>
            </w:r>
          </w:p>
          <w:p w14:paraId="5DED6B27" w14:textId="77777777" w:rsidR="00152FE3" w:rsidRDefault="00152FE3" w:rsidP="00152FE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CF629D">
              <w:t>adapt</w:t>
            </w:r>
            <w:proofErr w:type="gramEnd"/>
            <w:r w:rsidRPr="00CF629D">
              <w:t xml:space="preserve"> writing style to suit the reader and purpose.</w:t>
            </w:r>
          </w:p>
          <w:p w14:paraId="78349580" w14:textId="77777777" w:rsidR="00152FE3" w:rsidRPr="00CF629D" w:rsidRDefault="00152FE3" w:rsidP="00152FE3">
            <w:pPr>
              <w:pStyle w:val="ListParagraph"/>
              <w:jc w:val="both"/>
            </w:pPr>
          </w:p>
          <w:p w14:paraId="145843A4" w14:textId="77777777" w:rsidR="00152FE3" w:rsidRPr="00CF629D" w:rsidRDefault="00152FE3" w:rsidP="00152FE3">
            <w:pPr>
              <w:jc w:val="both"/>
            </w:pPr>
            <w:r w:rsidRPr="00CF629D">
              <w:t xml:space="preserve">*Structure and </w:t>
            </w:r>
            <w:proofErr w:type="spellStart"/>
            <w:r w:rsidRPr="00CF629D">
              <w:t>organisation</w:t>
            </w:r>
            <w:proofErr w:type="spellEnd"/>
            <w:r w:rsidRPr="00CF629D">
              <w:t>:</w:t>
            </w:r>
          </w:p>
          <w:p w14:paraId="1927B309" w14:textId="77777777" w:rsidR="00152FE3" w:rsidRPr="00CF629D" w:rsidRDefault="00152FE3" w:rsidP="00152FE3">
            <w:pPr>
              <w:jc w:val="both"/>
            </w:pPr>
            <w:r w:rsidRPr="00CF629D">
              <w:t>Y3:</w:t>
            </w:r>
          </w:p>
          <w:p w14:paraId="230C2C8C" w14:textId="77777777" w:rsidR="00152FE3" w:rsidRPr="00CF629D" w:rsidRDefault="00152FE3" w:rsidP="00152FE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CF629D">
              <w:t>use</w:t>
            </w:r>
            <w:proofErr w:type="gramEnd"/>
            <w:r w:rsidRPr="00CF629D">
              <w:t xml:space="preserve"> a basic structure for writing.</w:t>
            </w:r>
          </w:p>
          <w:p w14:paraId="2515CD41" w14:textId="77777777" w:rsidR="00152FE3" w:rsidRPr="00CF629D" w:rsidRDefault="00152FE3" w:rsidP="00152FE3">
            <w:pPr>
              <w:jc w:val="both"/>
            </w:pPr>
            <w:r w:rsidRPr="00CF629D">
              <w:t>Y4:</w:t>
            </w:r>
          </w:p>
          <w:p w14:paraId="506FFAA6" w14:textId="77777777" w:rsidR="00152FE3" w:rsidRPr="00CF629D" w:rsidRDefault="00152FE3" w:rsidP="00152FE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CF629D">
              <w:t>use</w:t>
            </w:r>
            <w:proofErr w:type="gramEnd"/>
            <w:r w:rsidRPr="00CF629D">
              <w:t xml:space="preserve"> specific structures in writing.</w:t>
            </w:r>
          </w:p>
          <w:p w14:paraId="72EF8972" w14:textId="77777777" w:rsidR="00152FE3" w:rsidRPr="00CF629D" w:rsidRDefault="00152FE3" w:rsidP="00152FE3">
            <w:pPr>
              <w:jc w:val="both"/>
            </w:pPr>
            <w:r w:rsidRPr="00CF629D">
              <w:t>Y5:</w:t>
            </w:r>
          </w:p>
          <w:p w14:paraId="6A78BDC4" w14:textId="77777777" w:rsidR="00152FE3" w:rsidRPr="00CF629D" w:rsidRDefault="00152FE3" w:rsidP="00152FE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CF629D">
              <w:t>use</w:t>
            </w:r>
            <w:proofErr w:type="gramEnd"/>
            <w:r w:rsidRPr="00CF629D">
              <w:t xml:space="preserve"> features which show the structure of the writing.</w:t>
            </w:r>
          </w:p>
          <w:p w14:paraId="35150303" w14:textId="77777777" w:rsidR="00152FE3" w:rsidRPr="00CF629D" w:rsidRDefault="00152FE3" w:rsidP="00152FE3">
            <w:pPr>
              <w:jc w:val="both"/>
            </w:pPr>
            <w:r w:rsidRPr="00CF629D">
              <w:t>Y6:</w:t>
            </w:r>
          </w:p>
          <w:p w14:paraId="022158C5" w14:textId="77777777" w:rsidR="00152FE3" w:rsidRPr="00CF629D" w:rsidRDefault="00152FE3" w:rsidP="00152FE3">
            <w:pPr>
              <w:pStyle w:val="ListParagraph"/>
              <w:numPr>
                <w:ilvl w:val="0"/>
                <w:numId w:val="10"/>
              </w:numPr>
              <w:jc w:val="both"/>
            </w:pPr>
            <w:proofErr w:type="gramStart"/>
            <w:r w:rsidRPr="00CF629D">
              <w:t>adapt</w:t>
            </w:r>
            <w:proofErr w:type="gramEnd"/>
            <w:r w:rsidRPr="00CF629D">
              <w:t xml:space="preserve"> structures in writing for different contexts.</w:t>
            </w:r>
          </w:p>
          <w:p w14:paraId="54572667" w14:textId="77777777" w:rsidR="00152FE3" w:rsidRPr="00CF629D" w:rsidRDefault="00152FE3" w:rsidP="00152FE3">
            <w:pPr>
              <w:jc w:val="both"/>
            </w:pPr>
          </w:p>
          <w:p w14:paraId="2E691709" w14:textId="77777777" w:rsidR="00152FE3" w:rsidRDefault="00152FE3" w:rsidP="00152FE3">
            <w:pPr>
              <w:jc w:val="both"/>
              <w:rPr>
                <w:b/>
              </w:rPr>
            </w:pPr>
            <w:r>
              <w:rPr>
                <w:b/>
              </w:rPr>
              <w:t>Writing accurately</w:t>
            </w:r>
          </w:p>
          <w:p w14:paraId="10A5880B" w14:textId="77777777" w:rsidR="00152FE3" w:rsidRPr="00CF629D" w:rsidRDefault="00152FE3" w:rsidP="00152FE3">
            <w:pPr>
              <w:jc w:val="both"/>
              <w:rPr>
                <w:b/>
              </w:rPr>
            </w:pPr>
          </w:p>
          <w:p w14:paraId="3960C452" w14:textId="77777777" w:rsidR="00152FE3" w:rsidRPr="00CF629D" w:rsidRDefault="00152FE3" w:rsidP="00152FE3">
            <w:pPr>
              <w:jc w:val="both"/>
            </w:pPr>
            <w:r w:rsidRPr="00CF629D">
              <w:t>*Language:</w:t>
            </w:r>
          </w:p>
          <w:p w14:paraId="50584BB7" w14:textId="77777777" w:rsidR="00152FE3" w:rsidRPr="00CF629D" w:rsidRDefault="00152FE3" w:rsidP="00152FE3">
            <w:pPr>
              <w:jc w:val="both"/>
            </w:pPr>
            <w:r w:rsidRPr="00CF629D">
              <w:t>Y3/4/5/6: use language appropriate to writing, including standard forms of English</w:t>
            </w:r>
          </w:p>
        </w:tc>
      </w:tr>
      <w:tr w:rsidR="00152FE3" w:rsidRPr="00CF629D" w14:paraId="1869C2EF" w14:textId="77777777" w:rsidTr="00152FE3">
        <w:trPr>
          <w:trHeight w:val="837"/>
        </w:trPr>
        <w:tc>
          <w:tcPr>
            <w:tcW w:w="1843" w:type="dxa"/>
          </w:tcPr>
          <w:p w14:paraId="2C4672AC" w14:textId="77777777" w:rsidR="00152FE3" w:rsidRPr="00CF629D" w:rsidRDefault="00152FE3" w:rsidP="00152FE3">
            <w:r w:rsidRPr="00CF629D">
              <w:t>Dylan Thomas Text:</w:t>
            </w:r>
          </w:p>
        </w:tc>
        <w:tc>
          <w:tcPr>
            <w:tcW w:w="8471" w:type="dxa"/>
          </w:tcPr>
          <w:p w14:paraId="25A9E982" w14:textId="77777777" w:rsidR="00152FE3" w:rsidRPr="00CF629D" w:rsidRDefault="00152FE3" w:rsidP="00152FE3">
            <w:pPr>
              <w:jc w:val="both"/>
            </w:pPr>
            <w:r w:rsidRPr="00CF629D">
              <w:t>A Visit to Grandpa</w:t>
            </w:r>
            <w:r>
              <w:t>’s</w:t>
            </w:r>
          </w:p>
          <w:p w14:paraId="026FDC79" w14:textId="77777777" w:rsidR="00152FE3" w:rsidRPr="00CF629D" w:rsidRDefault="00152FE3" w:rsidP="00152FE3">
            <w:pPr>
              <w:jc w:val="both"/>
            </w:pPr>
            <w:r w:rsidRPr="00CF629D">
              <w:t>Extract from start to page 33 (</w:t>
            </w:r>
            <w:r w:rsidRPr="00CF629D">
              <w:rPr>
                <w:i/>
              </w:rPr>
              <w:t xml:space="preserve">…into the fields on </w:t>
            </w:r>
            <w:proofErr w:type="spellStart"/>
            <w:r w:rsidRPr="00CF629D">
              <w:rPr>
                <w:i/>
              </w:rPr>
              <w:t>Llanstephan</w:t>
            </w:r>
            <w:proofErr w:type="spellEnd"/>
            <w:r w:rsidRPr="00CF629D">
              <w:rPr>
                <w:i/>
              </w:rPr>
              <w:t xml:space="preserve"> Road.) </w:t>
            </w:r>
          </w:p>
        </w:tc>
      </w:tr>
      <w:tr w:rsidR="00152FE3" w:rsidRPr="00CF629D" w14:paraId="2BE0B322" w14:textId="77777777" w:rsidTr="00152FE3">
        <w:trPr>
          <w:trHeight w:val="828"/>
        </w:trPr>
        <w:tc>
          <w:tcPr>
            <w:tcW w:w="1843" w:type="dxa"/>
          </w:tcPr>
          <w:p w14:paraId="2C680E6A" w14:textId="77777777" w:rsidR="00152FE3" w:rsidRPr="00CF629D" w:rsidRDefault="00152FE3" w:rsidP="00152FE3">
            <w:r w:rsidRPr="00CF629D">
              <w:t>Equipment required:</w:t>
            </w:r>
          </w:p>
        </w:tc>
        <w:tc>
          <w:tcPr>
            <w:tcW w:w="8471" w:type="dxa"/>
          </w:tcPr>
          <w:p w14:paraId="2EFDBCD8" w14:textId="77777777" w:rsidR="00152FE3" w:rsidRPr="00CF629D" w:rsidRDefault="00152FE3" w:rsidP="00152FE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CF629D">
              <w:t>Copies of text</w:t>
            </w:r>
          </w:p>
          <w:p w14:paraId="5742771F" w14:textId="77777777" w:rsidR="00152FE3" w:rsidRPr="00CF629D" w:rsidRDefault="00152FE3" w:rsidP="00152FE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CF629D">
              <w:t>Work completed in previous sessions</w:t>
            </w:r>
          </w:p>
        </w:tc>
      </w:tr>
    </w:tbl>
    <w:p w14:paraId="7A6EC321" w14:textId="77777777" w:rsidR="00152FE3" w:rsidRDefault="00152FE3"/>
    <w:p w14:paraId="72ABA5D2" w14:textId="77777777" w:rsidR="00446446" w:rsidRDefault="00446446"/>
    <w:p w14:paraId="316F1993" w14:textId="77777777" w:rsidR="00446446" w:rsidRDefault="00446446"/>
    <w:p w14:paraId="1E1739E2" w14:textId="77777777" w:rsidR="00446446" w:rsidRDefault="00446446"/>
    <w:p w14:paraId="7C143CDC" w14:textId="77777777" w:rsidR="007823D7" w:rsidRPr="00CF629D" w:rsidRDefault="007823D7"/>
    <w:p w14:paraId="2F6FC2B4" w14:textId="77777777" w:rsidR="007823D7" w:rsidRPr="00CF629D" w:rsidRDefault="007823D7"/>
    <w:p w14:paraId="6D8D33C0" w14:textId="77777777" w:rsidR="007823D7" w:rsidRPr="00CF629D" w:rsidRDefault="007823D7"/>
    <w:tbl>
      <w:tblPr>
        <w:tblStyle w:val="TableGrid"/>
        <w:tblpPr w:leftFromText="180" w:rightFromText="180" w:vertAnchor="text" w:horzAnchor="page" w:tblpX="865" w:tblpY="170"/>
        <w:tblW w:w="10314" w:type="dxa"/>
        <w:tblLook w:val="04A0" w:firstRow="1" w:lastRow="0" w:firstColumn="1" w:lastColumn="0" w:noHBand="0" w:noVBand="1"/>
      </w:tblPr>
      <w:tblGrid>
        <w:gridCol w:w="1843"/>
        <w:gridCol w:w="8471"/>
      </w:tblGrid>
      <w:tr w:rsidR="00152FE3" w:rsidRPr="00CF629D" w14:paraId="1C61B284" w14:textId="77777777" w:rsidTr="00152FE3">
        <w:trPr>
          <w:trHeight w:val="1436"/>
        </w:trPr>
        <w:tc>
          <w:tcPr>
            <w:tcW w:w="1843" w:type="dxa"/>
          </w:tcPr>
          <w:p w14:paraId="0E347D60" w14:textId="77777777" w:rsidR="00152FE3" w:rsidRPr="00CF629D" w:rsidRDefault="00152FE3" w:rsidP="00152FE3">
            <w:r w:rsidRPr="00CF629D">
              <w:t>Suggested procedure:</w:t>
            </w:r>
          </w:p>
        </w:tc>
        <w:tc>
          <w:tcPr>
            <w:tcW w:w="8471" w:type="dxa"/>
          </w:tcPr>
          <w:p w14:paraId="0EBA892B" w14:textId="77777777" w:rsidR="00152FE3" w:rsidRPr="00CF629D" w:rsidRDefault="00152FE3" w:rsidP="00152FE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CF629D">
              <w:t>Discuss everything covered in previous sessions especially the characters and how they act and feel.</w:t>
            </w:r>
          </w:p>
          <w:p w14:paraId="252D006D" w14:textId="77777777" w:rsidR="00152FE3" w:rsidRPr="00CF629D" w:rsidRDefault="00152FE3" w:rsidP="00152FE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CF629D">
              <w:t xml:space="preserve">Remind </w:t>
            </w:r>
            <w:r>
              <w:t>learners</w:t>
            </w:r>
            <w:r w:rsidRPr="00CF629D">
              <w:t xml:space="preserve"> of features of an informal letter. </w:t>
            </w:r>
            <w:r w:rsidRPr="00CF629D">
              <w:rPr>
                <w:i/>
              </w:rPr>
              <w:t>(Address in right hand corner, date underneath address, start letter with ‘dear &lt;person’s name&gt;, clear, simple and informal language.  Finish letter with ‘</w:t>
            </w:r>
            <w:proofErr w:type="gramStart"/>
            <w:r w:rsidRPr="00CF629D">
              <w:rPr>
                <w:i/>
              </w:rPr>
              <w:t>Yours</w:t>
            </w:r>
            <w:proofErr w:type="gramEnd"/>
            <w:r w:rsidRPr="00CF629D">
              <w:rPr>
                <w:i/>
              </w:rPr>
              <w:t xml:space="preserve"> sincerely’, ‘Yours’ or even ‘love’ if you know them really well.)</w:t>
            </w:r>
            <w:r w:rsidRPr="00CF629D">
              <w:t xml:space="preserve">  </w:t>
            </w:r>
          </w:p>
          <w:p w14:paraId="4A762C37" w14:textId="77777777" w:rsidR="00152FE3" w:rsidRPr="00CF629D" w:rsidRDefault="00152FE3" w:rsidP="00152FE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CF629D">
              <w:t>What might Dylan Thomas include in his letter home to his parents?  Do you think he is enjoying his stay? Model some ideas.</w:t>
            </w:r>
          </w:p>
          <w:p w14:paraId="328B12EC" w14:textId="77777777" w:rsidR="00152FE3" w:rsidRPr="00CF629D" w:rsidRDefault="00152FE3" w:rsidP="00152FE3">
            <w:pPr>
              <w:pStyle w:val="ListParagraph"/>
              <w:numPr>
                <w:ilvl w:val="0"/>
                <w:numId w:val="4"/>
              </w:numPr>
              <w:jc w:val="both"/>
            </w:pPr>
            <w:r w:rsidRPr="00CF629D">
              <w:t xml:space="preserve">Upper KS2 can write a letter as Dylan, whilst Lower KS2 could write a shorter postcard. </w:t>
            </w:r>
          </w:p>
        </w:tc>
      </w:tr>
    </w:tbl>
    <w:p w14:paraId="5D074E13" w14:textId="77777777" w:rsidR="007823D7" w:rsidRDefault="007823D7"/>
    <w:p w14:paraId="52B60912" w14:textId="77777777" w:rsidR="00152FE3" w:rsidRDefault="00152FE3"/>
    <w:tbl>
      <w:tblPr>
        <w:tblStyle w:val="TableGrid"/>
        <w:tblpPr w:leftFromText="180" w:rightFromText="180" w:vertAnchor="text" w:horzAnchor="margin" w:tblpX="109" w:tblpY="-196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8505"/>
      </w:tblGrid>
      <w:tr w:rsidR="00152FE3" w:rsidRPr="00CF629D" w14:paraId="683596F6" w14:textId="77777777" w:rsidTr="004267C1">
        <w:trPr>
          <w:trHeight w:val="1396"/>
        </w:trPr>
        <w:tc>
          <w:tcPr>
            <w:tcW w:w="1951" w:type="dxa"/>
          </w:tcPr>
          <w:p w14:paraId="4CDEA1FE" w14:textId="77777777" w:rsidR="00152FE3" w:rsidRPr="00CF629D" w:rsidRDefault="00152FE3" w:rsidP="004267C1">
            <w:r w:rsidRPr="00CF629D">
              <w:t>Extension activities:</w:t>
            </w:r>
          </w:p>
        </w:tc>
        <w:tc>
          <w:tcPr>
            <w:tcW w:w="8505" w:type="dxa"/>
          </w:tcPr>
          <w:p w14:paraId="13F9670A" w14:textId="77777777" w:rsidR="00152FE3" w:rsidRPr="00CF629D" w:rsidRDefault="00152FE3" w:rsidP="004267C1">
            <w:pPr>
              <w:jc w:val="both"/>
            </w:pPr>
            <w:r w:rsidRPr="00CF629D">
              <w:t>Diary entry written from Grandpa’s point of view.</w:t>
            </w:r>
          </w:p>
          <w:p w14:paraId="61F2B556" w14:textId="77777777" w:rsidR="00152FE3" w:rsidRPr="00CF629D" w:rsidRDefault="00152FE3" w:rsidP="004267C1">
            <w:pPr>
              <w:jc w:val="both"/>
            </w:pPr>
          </w:p>
          <w:p w14:paraId="372381C1" w14:textId="77777777" w:rsidR="00152FE3" w:rsidRPr="00CF629D" w:rsidRDefault="00152FE3" w:rsidP="004267C1">
            <w:pPr>
              <w:jc w:val="both"/>
            </w:pPr>
            <w:r w:rsidRPr="00CF629D">
              <w:t xml:space="preserve">Use of digital media: Use </w:t>
            </w:r>
            <w:r w:rsidRPr="00CF629D">
              <w:rPr>
                <w:i/>
              </w:rPr>
              <w:t xml:space="preserve">Pages </w:t>
            </w:r>
            <w:r w:rsidRPr="00CF629D">
              <w:t xml:space="preserve">app to write the letter or produce a postcard. An art application could be used in Lower KS2 to produce a picture of </w:t>
            </w:r>
            <w:proofErr w:type="spellStart"/>
            <w:r w:rsidRPr="00CF629D">
              <w:t>Llanstephan</w:t>
            </w:r>
            <w:proofErr w:type="spellEnd"/>
            <w:r w:rsidRPr="00CF629D">
              <w:t xml:space="preserve"> for the front of the postcard. </w:t>
            </w:r>
          </w:p>
        </w:tc>
      </w:tr>
      <w:tr w:rsidR="00152FE3" w:rsidRPr="00CF629D" w14:paraId="5CAAC8BB" w14:textId="77777777" w:rsidTr="004267C1">
        <w:trPr>
          <w:trHeight w:val="1396"/>
        </w:trPr>
        <w:tc>
          <w:tcPr>
            <w:tcW w:w="1951" w:type="dxa"/>
          </w:tcPr>
          <w:p w14:paraId="6AED5101" w14:textId="77777777" w:rsidR="00152FE3" w:rsidRPr="00CF629D" w:rsidRDefault="00152FE3" w:rsidP="004267C1">
            <w:r w:rsidRPr="00CF629D">
              <w:t>Modifying for other age groups:</w:t>
            </w:r>
          </w:p>
        </w:tc>
        <w:tc>
          <w:tcPr>
            <w:tcW w:w="8505" w:type="dxa"/>
          </w:tcPr>
          <w:p w14:paraId="2D4973F3" w14:textId="77777777" w:rsidR="00152FE3" w:rsidRPr="00CF629D" w:rsidRDefault="00152FE3" w:rsidP="004267C1">
            <w:pPr>
              <w:jc w:val="both"/>
            </w:pPr>
            <w:r w:rsidRPr="00CF629D">
              <w:t>Upper KS2 - letter</w:t>
            </w:r>
          </w:p>
          <w:p w14:paraId="75F1E9FF" w14:textId="77777777" w:rsidR="00152FE3" w:rsidRPr="00CF629D" w:rsidRDefault="00152FE3" w:rsidP="004267C1">
            <w:pPr>
              <w:jc w:val="both"/>
            </w:pPr>
            <w:r w:rsidRPr="00CF629D">
              <w:t>Lower KS2 - postcard</w:t>
            </w:r>
          </w:p>
        </w:tc>
      </w:tr>
    </w:tbl>
    <w:p w14:paraId="2C86DD25" w14:textId="77777777" w:rsidR="00152FE3" w:rsidRPr="00CF629D" w:rsidRDefault="00152FE3"/>
    <w:sectPr w:rsidR="00152FE3" w:rsidRPr="00CF629D" w:rsidSect="00514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5D103" w14:textId="77777777" w:rsidR="00AC3269" w:rsidRDefault="00AC3269" w:rsidP="00AC3269">
      <w:r>
        <w:separator/>
      </w:r>
    </w:p>
  </w:endnote>
  <w:endnote w:type="continuationSeparator" w:id="0">
    <w:p w14:paraId="339F1A51" w14:textId="77777777" w:rsidR="00AC3269" w:rsidRDefault="00AC3269" w:rsidP="00AC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8BA97" w14:textId="77777777" w:rsidR="00AC3269" w:rsidRDefault="00AC32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A7B0B" w14:textId="2FFB195D" w:rsidR="00AC3269" w:rsidRPr="00280A36" w:rsidRDefault="00280A36" w:rsidP="00280A36">
    <w:pPr>
      <w:pStyle w:val="Footer"/>
    </w:pPr>
    <w:r>
      <w:rPr>
        <w:noProof/>
      </w:rPr>
      <w:drawing>
        <wp:inline distT="0" distB="0" distL="0" distR="0" wp14:anchorId="4F08C96B" wp14:editId="085659E7">
          <wp:extent cx="6645910" cy="42672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0AD26" w14:textId="77777777" w:rsidR="00AC3269" w:rsidRDefault="00AC32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B1C85" w14:textId="77777777" w:rsidR="00AC3269" w:rsidRDefault="00AC3269" w:rsidP="00AC3269">
      <w:r>
        <w:separator/>
      </w:r>
    </w:p>
  </w:footnote>
  <w:footnote w:type="continuationSeparator" w:id="0">
    <w:p w14:paraId="4691E357" w14:textId="77777777" w:rsidR="00AC3269" w:rsidRDefault="00AC3269" w:rsidP="00AC32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00EDB" w14:textId="77777777" w:rsidR="00AC3269" w:rsidRDefault="00AC32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AFDB" w14:textId="4A1461FA" w:rsidR="00AC3269" w:rsidRPr="00280A36" w:rsidRDefault="00280A36" w:rsidP="00280A36">
    <w:pPr>
      <w:pStyle w:val="Header"/>
    </w:pPr>
    <w:r>
      <w:rPr>
        <w:noProof/>
      </w:rPr>
      <w:drawing>
        <wp:inline distT="0" distB="0" distL="0" distR="0" wp14:anchorId="0AFF83C6" wp14:editId="63A6E7F6">
          <wp:extent cx="6645910" cy="698500"/>
          <wp:effectExtent l="0" t="0" r="2540" b="635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95C26" w14:textId="77777777" w:rsidR="00AC3269" w:rsidRDefault="00AC32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F0C"/>
    <w:multiLevelType w:val="hybridMultilevel"/>
    <w:tmpl w:val="F6DE5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8585B"/>
    <w:multiLevelType w:val="hybridMultilevel"/>
    <w:tmpl w:val="4B30F084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858C7"/>
    <w:multiLevelType w:val="hybridMultilevel"/>
    <w:tmpl w:val="DECE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9D7994"/>
    <w:multiLevelType w:val="hybridMultilevel"/>
    <w:tmpl w:val="D3FC024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54592"/>
    <w:multiLevelType w:val="hybridMultilevel"/>
    <w:tmpl w:val="264EC9B2"/>
    <w:lvl w:ilvl="0" w:tplc="6CDED7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0D2AC7"/>
    <w:multiLevelType w:val="hybridMultilevel"/>
    <w:tmpl w:val="AB8EE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F33B3"/>
    <w:multiLevelType w:val="hybridMultilevel"/>
    <w:tmpl w:val="417A5E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60C54"/>
    <w:rsid w:val="0013534E"/>
    <w:rsid w:val="00152FE3"/>
    <w:rsid w:val="001F7DBF"/>
    <w:rsid w:val="00245FB8"/>
    <w:rsid w:val="00256AFA"/>
    <w:rsid w:val="00280A36"/>
    <w:rsid w:val="00295197"/>
    <w:rsid w:val="002C53B4"/>
    <w:rsid w:val="002E3DFE"/>
    <w:rsid w:val="00324E77"/>
    <w:rsid w:val="003343B5"/>
    <w:rsid w:val="003376E4"/>
    <w:rsid w:val="00355293"/>
    <w:rsid w:val="003D1CE4"/>
    <w:rsid w:val="00446446"/>
    <w:rsid w:val="004831B7"/>
    <w:rsid w:val="004C4B0C"/>
    <w:rsid w:val="004C71A2"/>
    <w:rsid w:val="004F643A"/>
    <w:rsid w:val="00514B85"/>
    <w:rsid w:val="00544B60"/>
    <w:rsid w:val="0056662A"/>
    <w:rsid w:val="005A23D0"/>
    <w:rsid w:val="005C050D"/>
    <w:rsid w:val="005C154E"/>
    <w:rsid w:val="005C26A9"/>
    <w:rsid w:val="00675745"/>
    <w:rsid w:val="00686E99"/>
    <w:rsid w:val="006B30AD"/>
    <w:rsid w:val="006C58EA"/>
    <w:rsid w:val="006F21B9"/>
    <w:rsid w:val="00700140"/>
    <w:rsid w:val="0070577F"/>
    <w:rsid w:val="0071231A"/>
    <w:rsid w:val="007823D7"/>
    <w:rsid w:val="0083047D"/>
    <w:rsid w:val="00853A7F"/>
    <w:rsid w:val="008565DD"/>
    <w:rsid w:val="008840A2"/>
    <w:rsid w:val="0089235A"/>
    <w:rsid w:val="00A21675"/>
    <w:rsid w:val="00AC3269"/>
    <w:rsid w:val="00B17E54"/>
    <w:rsid w:val="00B41C91"/>
    <w:rsid w:val="00B741F2"/>
    <w:rsid w:val="00B74915"/>
    <w:rsid w:val="00B901F5"/>
    <w:rsid w:val="00C048BE"/>
    <w:rsid w:val="00C074EE"/>
    <w:rsid w:val="00C174F0"/>
    <w:rsid w:val="00CA30FF"/>
    <w:rsid w:val="00CB5145"/>
    <w:rsid w:val="00CF629D"/>
    <w:rsid w:val="00D25F23"/>
    <w:rsid w:val="00D5754E"/>
    <w:rsid w:val="00D86880"/>
    <w:rsid w:val="00DE748B"/>
    <w:rsid w:val="00E13E8A"/>
    <w:rsid w:val="00E71133"/>
    <w:rsid w:val="00EB35A0"/>
    <w:rsid w:val="00EF0B93"/>
    <w:rsid w:val="00EF6D4B"/>
    <w:rsid w:val="00F205B4"/>
    <w:rsid w:val="00F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40F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E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B8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B8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B8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52F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2FE3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152FE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52FE3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2FE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52FE3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4B85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4B85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B85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B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85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14B85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B8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B8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B85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E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B8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B8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B8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52F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2FE3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152FE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52FE3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2FE3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52FE3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4B85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4B85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B85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B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85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14B85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B8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B8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B85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8</cp:revision>
  <cp:lastPrinted>2014-03-11T16:03:00Z</cp:lastPrinted>
  <dcterms:created xsi:type="dcterms:W3CDTF">2014-01-28T09:33:00Z</dcterms:created>
  <dcterms:modified xsi:type="dcterms:W3CDTF">2014-07-08T13:13:00Z</dcterms:modified>
</cp:coreProperties>
</file>