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5AB75" w14:textId="77777777" w:rsidR="009706C5" w:rsidRDefault="009706C5"/>
    <w:p w14:paraId="30BF56C9" w14:textId="77777777" w:rsidR="009706C5" w:rsidRDefault="009706C5"/>
    <w:p w14:paraId="37712819" w14:textId="77777777" w:rsidR="009706C5" w:rsidRDefault="009706C5"/>
    <w:tbl>
      <w:tblPr>
        <w:tblStyle w:val="TableGrid"/>
        <w:tblpPr w:leftFromText="180" w:rightFromText="180" w:vertAnchor="text" w:horzAnchor="margin" w:tblpX="177" w:tblpY="-196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7823D7" w:rsidRPr="0092171A" w14:paraId="60F0B175" w14:textId="77777777" w:rsidTr="007C3F4A">
        <w:trPr>
          <w:trHeight w:val="416"/>
        </w:trPr>
        <w:tc>
          <w:tcPr>
            <w:tcW w:w="1978" w:type="dxa"/>
          </w:tcPr>
          <w:p w14:paraId="21358CF5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Teitl y gweithgaredd:</w:t>
            </w:r>
          </w:p>
        </w:tc>
        <w:tc>
          <w:tcPr>
            <w:tcW w:w="8478" w:type="dxa"/>
          </w:tcPr>
          <w:p w14:paraId="1E6D44AF" w14:textId="77777777" w:rsidR="007823D7" w:rsidRPr="0092171A" w:rsidRDefault="00544B60" w:rsidP="007C3F4A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Dadansoddi a Chysylltu</w:t>
            </w:r>
            <w:r w:rsidR="00686E99" w:rsidRPr="0092171A">
              <w:rPr>
                <w:lang w:val="cy-GB"/>
              </w:rPr>
              <w:t xml:space="preserve"> (CA2)</w:t>
            </w:r>
          </w:p>
        </w:tc>
      </w:tr>
      <w:tr w:rsidR="007823D7" w:rsidRPr="0092171A" w14:paraId="64B22542" w14:textId="77777777" w:rsidTr="007C3F4A">
        <w:trPr>
          <w:trHeight w:val="423"/>
        </w:trPr>
        <w:tc>
          <w:tcPr>
            <w:tcW w:w="1978" w:type="dxa"/>
          </w:tcPr>
          <w:p w14:paraId="0CD4C513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Disgrifiad:</w:t>
            </w:r>
          </w:p>
        </w:tc>
        <w:tc>
          <w:tcPr>
            <w:tcW w:w="8478" w:type="dxa"/>
          </w:tcPr>
          <w:p w14:paraId="59992F23" w14:textId="77777777" w:rsidR="007823D7" w:rsidRPr="0092171A" w:rsidRDefault="00DB2CE7" w:rsidP="007C3F4A">
            <w:p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Darllen -</w:t>
            </w:r>
            <w:r w:rsidR="0092171A" w:rsidRPr="0092171A">
              <w:rPr>
                <w:lang w:val="cy-GB"/>
              </w:rPr>
              <w:t xml:space="preserve"> </w:t>
            </w:r>
            <w:r w:rsidR="00544B60" w:rsidRPr="0092171A">
              <w:rPr>
                <w:lang w:val="cy-GB"/>
              </w:rPr>
              <w:t xml:space="preserve">Cysylltu'r testun a digwyddiadau </w:t>
            </w:r>
            <w:r w:rsidR="0092171A">
              <w:rPr>
                <w:lang w:val="cy-GB"/>
              </w:rPr>
              <w:t>â’u</w:t>
            </w:r>
            <w:r w:rsidR="00544B60" w:rsidRPr="0092171A">
              <w:rPr>
                <w:lang w:val="cy-GB"/>
              </w:rPr>
              <w:t xml:space="preserve"> profiadau eu hunain, </w:t>
            </w:r>
            <w:r w:rsidR="0092171A">
              <w:rPr>
                <w:lang w:val="cy-GB"/>
              </w:rPr>
              <w:t>â th</w:t>
            </w:r>
            <w:r w:rsidR="00544B60" w:rsidRPr="0092171A">
              <w:rPr>
                <w:lang w:val="cy-GB"/>
              </w:rPr>
              <w:t>estunau eraill a</w:t>
            </w:r>
            <w:r w:rsidR="0092171A">
              <w:rPr>
                <w:lang w:val="cy-GB"/>
              </w:rPr>
              <w:t>c â</w:t>
            </w:r>
            <w:r w:rsidR="00544B60" w:rsidRPr="0092171A">
              <w:rPr>
                <w:lang w:val="cy-GB"/>
              </w:rPr>
              <w:t>'r byd o'u cwmpas.</w:t>
            </w:r>
          </w:p>
        </w:tc>
      </w:tr>
      <w:tr w:rsidR="007823D7" w:rsidRPr="0092171A" w14:paraId="78AEB457" w14:textId="77777777" w:rsidTr="007C3F4A">
        <w:trPr>
          <w:trHeight w:val="422"/>
        </w:trPr>
        <w:tc>
          <w:tcPr>
            <w:tcW w:w="1978" w:type="dxa"/>
          </w:tcPr>
          <w:p w14:paraId="214C4320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Blynyddoedd ysgol:</w:t>
            </w:r>
          </w:p>
        </w:tc>
        <w:tc>
          <w:tcPr>
            <w:tcW w:w="8478" w:type="dxa"/>
          </w:tcPr>
          <w:p w14:paraId="05B7D68E" w14:textId="77777777" w:rsidR="007823D7" w:rsidRPr="0092171A" w:rsidRDefault="00686E99" w:rsidP="007C3F4A">
            <w:p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CA2</w:t>
            </w:r>
          </w:p>
        </w:tc>
      </w:tr>
      <w:tr w:rsidR="007823D7" w:rsidRPr="0092171A" w14:paraId="267E9BE4" w14:textId="77777777" w:rsidTr="007C3F4A">
        <w:trPr>
          <w:trHeight w:val="1396"/>
        </w:trPr>
        <w:tc>
          <w:tcPr>
            <w:tcW w:w="1978" w:type="dxa"/>
          </w:tcPr>
          <w:p w14:paraId="614954A1" w14:textId="77777777" w:rsidR="007823D7" w:rsidRPr="0092171A" w:rsidRDefault="006C4D11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Cysylltiad â'r</w:t>
            </w:r>
            <w:r w:rsidR="00D86880" w:rsidRPr="0092171A">
              <w:rPr>
                <w:lang w:val="cy-GB"/>
              </w:rPr>
              <w:t xml:space="preserve"> </w:t>
            </w:r>
            <w:r w:rsidR="007823D7" w:rsidRPr="0092171A">
              <w:rPr>
                <w:lang w:val="cy-GB"/>
              </w:rPr>
              <w:t>FfLlRh:</w:t>
            </w:r>
          </w:p>
        </w:tc>
        <w:tc>
          <w:tcPr>
            <w:tcW w:w="8478" w:type="dxa"/>
          </w:tcPr>
          <w:p w14:paraId="55409B66" w14:textId="77777777" w:rsidR="00F3640D" w:rsidRPr="0092171A" w:rsidRDefault="0047357F" w:rsidP="007C3F4A">
            <w:pPr>
              <w:jc w:val="both"/>
              <w:rPr>
                <w:rFonts w:cs="Frutiger 45 Light"/>
                <w:b/>
                <w:iCs/>
                <w:color w:val="000000"/>
                <w:lang w:val="cy-GB"/>
              </w:rPr>
            </w:pPr>
            <w:r>
              <w:rPr>
                <w:rFonts w:cs="Frutiger 45 Light"/>
                <w:b/>
                <w:iCs/>
                <w:color w:val="000000"/>
                <w:lang w:val="cy-GB"/>
              </w:rPr>
              <w:t>Ymateb i'r hyn a ddarllenwyd</w:t>
            </w:r>
            <w:r w:rsidR="00F3640D" w:rsidRPr="0092171A">
              <w:rPr>
                <w:rFonts w:cs="Frutiger 45 Light"/>
                <w:b/>
                <w:iCs/>
                <w:color w:val="000000"/>
                <w:lang w:val="cy-GB"/>
              </w:rPr>
              <w:t xml:space="preserve"> </w:t>
            </w:r>
          </w:p>
          <w:p w14:paraId="2A967C03" w14:textId="77777777" w:rsidR="00F3640D" w:rsidRPr="0092171A" w:rsidRDefault="00F3640D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*Darllen a deall</w:t>
            </w:r>
            <w:r w:rsidR="00DE5733" w:rsidRPr="0092171A">
              <w:rPr>
                <w:rFonts w:cs="Frutiger 45 Light"/>
                <w:iCs/>
                <w:color w:val="000000"/>
                <w:lang w:val="cy-GB"/>
              </w:rPr>
              <w:t>:</w:t>
            </w:r>
          </w:p>
          <w:p w14:paraId="6A203E67" w14:textId="77777777" w:rsidR="00DE5733" w:rsidRPr="0092171A" w:rsidRDefault="00DE5733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Bl3:</w:t>
            </w:r>
          </w:p>
          <w:p w14:paraId="7206E1E9" w14:textId="77777777" w:rsidR="00F3640D" w:rsidRPr="0092171A" w:rsidRDefault="00F3640D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cymryd diddordeb mewn gwybodaeth y tu hwnt i'w profiad personol.</w:t>
            </w:r>
          </w:p>
          <w:p w14:paraId="0D15A873" w14:textId="77777777" w:rsidR="00DE5733" w:rsidRPr="0092171A" w:rsidRDefault="00F3640D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</w:t>
            </w:r>
            <w:r w:rsidR="00DE5733" w:rsidRPr="0092171A">
              <w:rPr>
                <w:rFonts w:cs="Frutiger 45 Light"/>
                <w:iCs/>
                <w:color w:val="000000"/>
                <w:lang w:val="cy-GB"/>
              </w:rPr>
              <w:t>4 :</w:t>
            </w:r>
          </w:p>
          <w:p w14:paraId="12EC008C" w14:textId="77777777" w:rsidR="00F3640D" w:rsidRPr="0092171A" w:rsidRDefault="00F3640D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archwilio gwybodaeth a syniadau'r tu hwnt i'w profiadau personol.</w:t>
            </w:r>
          </w:p>
          <w:p w14:paraId="02DDBA41" w14:textId="77777777" w:rsidR="00DE5733" w:rsidRPr="0092171A" w:rsidRDefault="00F3640D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</w:t>
            </w:r>
            <w:r w:rsidR="00DE5733" w:rsidRPr="0092171A">
              <w:rPr>
                <w:rFonts w:cs="Frutiger 45 Light"/>
                <w:iCs/>
                <w:color w:val="000000"/>
                <w:lang w:val="cy-GB"/>
              </w:rPr>
              <w:t>5:</w:t>
            </w:r>
          </w:p>
          <w:p w14:paraId="0F3EF65B" w14:textId="77777777" w:rsidR="00F3640D" w:rsidRPr="0092171A" w:rsidRDefault="00F3640D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adnabod ac archwilio syniadau a gwybodaeth sydd o ddiddordeb iddynt</w:t>
            </w:r>
            <w:r w:rsidR="009D4079" w:rsidRPr="0092171A">
              <w:rPr>
                <w:rFonts w:cs="Frutiger 45 Light"/>
                <w:iCs/>
                <w:color w:val="000000"/>
                <w:lang w:val="cy-GB"/>
              </w:rPr>
              <w:t>.</w:t>
            </w:r>
          </w:p>
          <w:p w14:paraId="7D7DB103" w14:textId="77777777" w:rsidR="00DE5733" w:rsidRPr="0092171A" w:rsidRDefault="00F3640D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</w:t>
            </w:r>
            <w:r w:rsidR="00DE5733" w:rsidRPr="0092171A">
              <w:rPr>
                <w:rFonts w:cs="Frutiger 45 Light"/>
                <w:iCs/>
                <w:color w:val="000000"/>
                <w:lang w:val="cy-GB"/>
              </w:rPr>
              <w:t>6:</w:t>
            </w:r>
          </w:p>
          <w:p w14:paraId="59FCBA85" w14:textId="77777777" w:rsidR="00F3640D" w:rsidRDefault="009D4079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adnabod syniadau a gwybodaeth sydd o ddiddordeb iddynt i ddatblygu dealltwriaeth bellach.</w:t>
            </w:r>
          </w:p>
          <w:p w14:paraId="4F8C7906" w14:textId="77777777" w:rsidR="0092171A" w:rsidRPr="0092171A" w:rsidRDefault="0092171A" w:rsidP="007C3F4A">
            <w:pPr>
              <w:pStyle w:val="ListParagraph"/>
              <w:jc w:val="both"/>
              <w:rPr>
                <w:rFonts w:cs="Frutiger 45 Light"/>
                <w:iCs/>
                <w:color w:val="000000"/>
                <w:lang w:val="cy-GB"/>
              </w:rPr>
            </w:pPr>
          </w:p>
          <w:p w14:paraId="5B0BCCEB" w14:textId="77777777" w:rsidR="009D4079" w:rsidRPr="0092171A" w:rsidRDefault="009D4079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*Ymateb a dadansoddi:</w:t>
            </w:r>
          </w:p>
          <w:p w14:paraId="6EC1493B" w14:textId="77777777" w:rsidR="00DE5733" w:rsidRPr="0092171A" w:rsidRDefault="00DE5733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Bl3:</w:t>
            </w:r>
          </w:p>
          <w:p w14:paraId="082351ED" w14:textId="77777777" w:rsidR="009D4079" w:rsidRPr="0092171A" w:rsidRDefault="00607DA1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 xml:space="preserve">defnyddio gwybodaeth o destun wrth drafod neu wrth ysgrifennu, </w:t>
            </w:r>
            <w:r w:rsidR="009D4079" w:rsidRPr="0092171A">
              <w:rPr>
                <w:rFonts w:cs="Frutiger 45 Light"/>
                <w:iCs/>
                <w:color w:val="000000"/>
                <w:lang w:val="cy-GB"/>
              </w:rPr>
              <w:t>gwneud cysylltiadau rhwng yr hyn y maent yn ei ddarllen a'r hyn y maent eisoes yn ei wybod a'i gredu</w:t>
            </w:r>
            <w:r w:rsidRPr="0092171A">
              <w:rPr>
                <w:rFonts w:cs="Frutiger 45 Light"/>
                <w:iCs/>
                <w:color w:val="000000"/>
                <w:lang w:val="cy-GB"/>
              </w:rPr>
              <w:t xml:space="preserve"> am y pwnc.</w:t>
            </w:r>
          </w:p>
          <w:p w14:paraId="4E0A9D61" w14:textId="77777777" w:rsidR="00DE5733" w:rsidRPr="0092171A" w:rsidRDefault="00607DA1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</w:t>
            </w:r>
            <w:r w:rsidR="00DE5733" w:rsidRPr="0092171A">
              <w:rPr>
                <w:rFonts w:cs="Frutiger 45 Light"/>
                <w:iCs/>
                <w:color w:val="000000"/>
                <w:lang w:val="cy-GB"/>
              </w:rPr>
              <w:t>4:</w:t>
            </w:r>
          </w:p>
          <w:p w14:paraId="0844797E" w14:textId="77777777" w:rsidR="00607DA1" w:rsidRPr="0092171A" w:rsidRDefault="00607DA1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dewis a defnyddio gwybodaeth a syniadau o destunau.</w:t>
            </w:r>
          </w:p>
          <w:p w14:paraId="45F595CA" w14:textId="77777777" w:rsidR="00DE5733" w:rsidRPr="0092171A" w:rsidRDefault="009D4079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</w:t>
            </w:r>
            <w:r w:rsidR="00DE5733" w:rsidRPr="0092171A">
              <w:rPr>
                <w:rFonts w:cs="Frutiger 45 Light"/>
                <w:iCs/>
                <w:color w:val="000000"/>
                <w:lang w:val="cy-GB"/>
              </w:rPr>
              <w:t>5:</w:t>
            </w:r>
          </w:p>
          <w:p w14:paraId="79803701" w14:textId="77777777" w:rsidR="009D4079" w:rsidRPr="0092171A" w:rsidRDefault="009D4079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dehongli'r hyn y mae awdur yn ei feddwl am y pwnc</w:t>
            </w:r>
            <w:r w:rsidR="00607DA1" w:rsidRPr="0092171A">
              <w:rPr>
                <w:rFonts w:cs="Frutiger 45 Light"/>
                <w:iCs/>
                <w:color w:val="000000"/>
                <w:lang w:val="cy-GB"/>
              </w:rPr>
              <w:t>.</w:t>
            </w:r>
          </w:p>
          <w:p w14:paraId="46CB0C49" w14:textId="77777777" w:rsidR="00DE5733" w:rsidRPr="0092171A" w:rsidRDefault="009D4079" w:rsidP="007C3F4A">
            <w:p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Bl</w:t>
            </w:r>
            <w:r w:rsidR="00DE5733" w:rsidRPr="0092171A">
              <w:rPr>
                <w:rFonts w:cs="Frutiger 45 Light"/>
                <w:iCs/>
                <w:color w:val="000000"/>
                <w:lang w:val="cy-GB"/>
              </w:rPr>
              <w:t>6:</w:t>
            </w:r>
          </w:p>
          <w:p w14:paraId="76A32E26" w14:textId="77777777" w:rsidR="00DE5733" w:rsidRPr="0092171A" w:rsidRDefault="009D4079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cydgasglu a gwneud cysylltiadau</w:t>
            </w:r>
          </w:p>
          <w:p w14:paraId="6D2E5BA4" w14:textId="77777777" w:rsidR="007823D7" w:rsidRPr="0092171A" w:rsidRDefault="00607DA1" w:rsidP="007C3F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Frutiger 45 Light"/>
                <w:iCs/>
                <w:color w:val="000000"/>
                <w:lang w:val="cy-GB"/>
              </w:rPr>
            </w:pPr>
            <w:r w:rsidRPr="0092171A">
              <w:rPr>
                <w:rFonts w:cs="Frutiger 45 Light"/>
                <w:iCs/>
                <w:color w:val="000000"/>
                <w:lang w:val="cy-GB"/>
              </w:rPr>
              <w:t>ystyried a yw testun yn effeithiol i gyfleu gwybodaeth a syniadau.</w:t>
            </w:r>
          </w:p>
        </w:tc>
      </w:tr>
    </w:tbl>
    <w:p w14:paraId="0B7105BC" w14:textId="77777777" w:rsidR="009706C5" w:rsidRDefault="009706C5"/>
    <w:p w14:paraId="0B1C2113" w14:textId="77777777" w:rsidR="009706C5" w:rsidRDefault="009706C5"/>
    <w:p w14:paraId="512D8F26" w14:textId="77777777" w:rsidR="009706C5" w:rsidRDefault="009706C5"/>
    <w:p w14:paraId="5BD975F3" w14:textId="77777777" w:rsidR="009706C5" w:rsidRDefault="009706C5"/>
    <w:p w14:paraId="408EE09E" w14:textId="77777777" w:rsidR="009706C5" w:rsidRDefault="009706C5"/>
    <w:p w14:paraId="444BD21C" w14:textId="77777777" w:rsidR="009706C5" w:rsidRDefault="009706C5"/>
    <w:p w14:paraId="2BC8454E" w14:textId="77777777" w:rsidR="009706C5" w:rsidRDefault="009706C5"/>
    <w:p w14:paraId="3D177F9A" w14:textId="77777777" w:rsidR="009706C5" w:rsidRDefault="009706C5"/>
    <w:p w14:paraId="49870E9C" w14:textId="77777777" w:rsidR="009706C5" w:rsidRDefault="009706C5"/>
    <w:p w14:paraId="5D486471" w14:textId="77777777" w:rsidR="009706C5" w:rsidRDefault="009706C5"/>
    <w:p w14:paraId="3D4220DD" w14:textId="77777777" w:rsidR="009706C5" w:rsidRDefault="009706C5"/>
    <w:p w14:paraId="2CF381A6" w14:textId="77777777" w:rsidR="009706C5" w:rsidRDefault="009706C5"/>
    <w:p w14:paraId="14C17C19" w14:textId="77777777" w:rsidR="009706C5" w:rsidRDefault="009706C5"/>
    <w:p w14:paraId="7F2EFDC0" w14:textId="77777777" w:rsidR="009706C5" w:rsidRDefault="009706C5">
      <w:bookmarkStart w:id="0" w:name="_GoBack"/>
      <w:bookmarkEnd w:id="0"/>
    </w:p>
    <w:p w14:paraId="48C9A210" w14:textId="77777777" w:rsidR="009706C5" w:rsidRDefault="009706C5"/>
    <w:tbl>
      <w:tblPr>
        <w:tblStyle w:val="TableGrid"/>
        <w:tblpPr w:leftFromText="180" w:rightFromText="180" w:vertAnchor="text" w:horzAnchor="margin" w:tblpX="177" w:tblpY="-196"/>
        <w:tblW w:w="10456" w:type="dxa"/>
        <w:tblLook w:val="04A0" w:firstRow="1" w:lastRow="0" w:firstColumn="1" w:lastColumn="0" w:noHBand="0" w:noVBand="1"/>
      </w:tblPr>
      <w:tblGrid>
        <w:gridCol w:w="1978"/>
        <w:gridCol w:w="8478"/>
      </w:tblGrid>
      <w:tr w:rsidR="007823D7" w:rsidRPr="0092171A" w14:paraId="1FB4963D" w14:textId="77777777" w:rsidTr="007C3F4A">
        <w:trPr>
          <w:trHeight w:val="837"/>
        </w:trPr>
        <w:tc>
          <w:tcPr>
            <w:tcW w:w="1978" w:type="dxa"/>
          </w:tcPr>
          <w:p w14:paraId="622F304D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Testun Dylan Thomas</w:t>
            </w:r>
          </w:p>
        </w:tc>
        <w:tc>
          <w:tcPr>
            <w:tcW w:w="8478" w:type="dxa"/>
          </w:tcPr>
          <w:p w14:paraId="475CD5D6" w14:textId="77777777" w:rsidR="00544B60" w:rsidRPr="0092171A" w:rsidRDefault="00544B60" w:rsidP="007C3F4A">
            <w:p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A Visit to Grandpa</w:t>
            </w:r>
            <w:r w:rsidR="0092171A">
              <w:rPr>
                <w:lang w:val="cy-GB"/>
              </w:rPr>
              <w:t>’s</w:t>
            </w:r>
          </w:p>
          <w:p w14:paraId="4F8440BE" w14:textId="77777777" w:rsidR="007823D7" w:rsidRPr="0092171A" w:rsidRDefault="008565DD" w:rsidP="007C3F4A">
            <w:p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Darn</w:t>
            </w:r>
            <w:r w:rsidR="00060C54" w:rsidRPr="0092171A">
              <w:rPr>
                <w:lang w:val="cy-GB"/>
              </w:rPr>
              <w:t xml:space="preserve"> </w:t>
            </w:r>
            <w:r w:rsidR="00A21675" w:rsidRPr="0092171A">
              <w:rPr>
                <w:lang w:val="cy-GB"/>
              </w:rPr>
              <w:t>o ddechrau tudalen 33</w:t>
            </w:r>
            <w:r w:rsidR="009955DE">
              <w:rPr>
                <w:lang w:val="cy-GB"/>
              </w:rPr>
              <w:t xml:space="preserve"> </w:t>
            </w:r>
            <w:r w:rsidR="00A21675" w:rsidRPr="0092171A">
              <w:rPr>
                <w:lang w:val="cy-GB"/>
              </w:rPr>
              <w:t>(</w:t>
            </w:r>
            <w:r w:rsidR="00A21675" w:rsidRPr="0092171A">
              <w:rPr>
                <w:i/>
                <w:lang w:val="cy-GB"/>
              </w:rPr>
              <w:t>...into the fields on Llanstephan Road</w:t>
            </w:r>
            <w:r w:rsidR="001F7DBF" w:rsidRPr="0092171A">
              <w:rPr>
                <w:i/>
                <w:lang w:val="cy-GB"/>
              </w:rPr>
              <w:t>.</w:t>
            </w:r>
            <w:r w:rsidR="00A21675" w:rsidRPr="0092171A">
              <w:rPr>
                <w:i/>
                <w:lang w:val="cy-GB"/>
              </w:rPr>
              <w:t>)</w:t>
            </w:r>
            <w:r w:rsidR="00060C54" w:rsidRPr="0092171A">
              <w:rPr>
                <w:i/>
                <w:lang w:val="cy-GB"/>
              </w:rPr>
              <w:t xml:space="preserve"> </w:t>
            </w:r>
          </w:p>
        </w:tc>
      </w:tr>
      <w:tr w:rsidR="007823D7" w:rsidRPr="0092171A" w14:paraId="0DD85730" w14:textId="77777777" w:rsidTr="007C3F4A">
        <w:trPr>
          <w:trHeight w:val="1119"/>
        </w:trPr>
        <w:tc>
          <w:tcPr>
            <w:tcW w:w="1978" w:type="dxa"/>
          </w:tcPr>
          <w:p w14:paraId="6DF45423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Offer angenrheidiol:</w:t>
            </w:r>
          </w:p>
        </w:tc>
        <w:tc>
          <w:tcPr>
            <w:tcW w:w="8478" w:type="dxa"/>
          </w:tcPr>
          <w:p w14:paraId="514CA279" w14:textId="77777777" w:rsidR="007823D7" w:rsidRPr="0092171A" w:rsidRDefault="00A21675" w:rsidP="007C3F4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Copïau o'r testun</w:t>
            </w:r>
          </w:p>
          <w:p w14:paraId="0401DB32" w14:textId="77777777" w:rsidR="00A21675" w:rsidRPr="0092171A" w:rsidRDefault="00544B60" w:rsidP="007C3F4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 xml:space="preserve">Gwyntyll </w:t>
            </w:r>
            <w:r w:rsidR="0092171A">
              <w:rPr>
                <w:lang w:val="cy-GB"/>
              </w:rPr>
              <w:t>cysylltiadau</w:t>
            </w:r>
            <w:r w:rsidR="000B490D">
              <w:rPr>
                <w:lang w:val="cy-GB"/>
              </w:rPr>
              <w:t>: cysylltu’r T</w:t>
            </w:r>
            <w:r w:rsidRPr="0092171A">
              <w:rPr>
                <w:lang w:val="cy-GB"/>
              </w:rPr>
              <w:t xml:space="preserve">estun </w:t>
            </w:r>
            <w:r w:rsidR="000B490D">
              <w:rPr>
                <w:lang w:val="cy-GB"/>
              </w:rPr>
              <w:t>â Mi fy H</w:t>
            </w:r>
            <w:r w:rsidRPr="0092171A">
              <w:rPr>
                <w:lang w:val="cy-GB"/>
              </w:rPr>
              <w:t>un/</w:t>
            </w:r>
            <w:r w:rsidR="0092171A">
              <w:rPr>
                <w:lang w:val="cy-GB"/>
              </w:rPr>
              <w:t>â</w:t>
            </w:r>
            <w:r w:rsidRPr="0092171A">
              <w:rPr>
                <w:lang w:val="cy-GB"/>
              </w:rPr>
              <w:t xml:space="preserve"> </w:t>
            </w:r>
            <w:r w:rsidR="000B490D">
              <w:rPr>
                <w:lang w:val="cy-GB"/>
              </w:rPr>
              <w:t>T</w:t>
            </w:r>
            <w:r w:rsidR="0092171A">
              <w:rPr>
                <w:lang w:val="cy-GB"/>
              </w:rPr>
              <w:t>h</w:t>
            </w:r>
            <w:r w:rsidRPr="0092171A">
              <w:rPr>
                <w:lang w:val="cy-GB"/>
              </w:rPr>
              <w:t>estun/</w:t>
            </w:r>
            <w:r w:rsidR="0092171A">
              <w:rPr>
                <w:lang w:val="cy-GB"/>
              </w:rPr>
              <w:t>â</w:t>
            </w:r>
            <w:r w:rsidR="000B490D">
              <w:rPr>
                <w:lang w:val="cy-GB"/>
              </w:rPr>
              <w:t>'r B</w:t>
            </w:r>
            <w:r w:rsidRPr="0092171A">
              <w:rPr>
                <w:lang w:val="cy-GB"/>
              </w:rPr>
              <w:t xml:space="preserve">yd </w:t>
            </w:r>
            <w:r w:rsidR="00DE748B" w:rsidRPr="0092171A">
              <w:rPr>
                <w:i/>
                <w:lang w:val="cy-GB"/>
              </w:rPr>
              <w:t>Atodiad 1</w:t>
            </w:r>
          </w:p>
          <w:p w14:paraId="5642BB78" w14:textId="77777777" w:rsidR="006F21B9" w:rsidRPr="0092171A" w:rsidRDefault="006F21B9" w:rsidP="007C3F4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Taflenni gwaith</w:t>
            </w:r>
            <w:r w:rsidR="00A21675" w:rsidRPr="0092171A">
              <w:rPr>
                <w:lang w:val="cy-GB"/>
              </w:rPr>
              <w:t xml:space="preserve"> </w:t>
            </w:r>
            <w:r w:rsidR="00DE748B" w:rsidRPr="0092171A">
              <w:rPr>
                <w:i/>
                <w:lang w:val="cy-GB"/>
              </w:rPr>
              <w:t>Atodiad 2</w:t>
            </w:r>
          </w:p>
          <w:p w14:paraId="591ECE2C" w14:textId="77777777" w:rsidR="00DE748B" w:rsidRPr="0092171A" w:rsidRDefault="009A15C3" w:rsidP="007C3F4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cy-GB"/>
              </w:rPr>
            </w:pPr>
            <w:r>
              <w:rPr>
                <w:lang w:val="cy-GB"/>
              </w:rPr>
              <w:t>Gweithgaredd e</w:t>
            </w:r>
            <w:r w:rsidR="006F21B9" w:rsidRPr="0092171A">
              <w:rPr>
                <w:lang w:val="cy-GB"/>
              </w:rPr>
              <w:t>styn</w:t>
            </w:r>
            <w:r w:rsidR="003376E4" w:rsidRPr="0092171A">
              <w:rPr>
                <w:lang w:val="cy-GB"/>
              </w:rPr>
              <w:t>, Llyfrau stori a llun</w:t>
            </w:r>
            <w:r w:rsidR="007B1BD9">
              <w:rPr>
                <w:lang w:val="cy-GB"/>
              </w:rPr>
              <w:t>iau</w:t>
            </w:r>
            <w:r w:rsidR="002E3FA7" w:rsidRPr="0092171A">
              <w:rPr>
                <w:lang w:val="cy-GB"/>
              </w:rPr>
              <w:t>’</w:t>
            </w:r>
            <w:r w:rsidR="003376E4" w:rsidRPr="0092171A">
              <w:rPr>
                <w:lang w:val="cy-GB"/>
              </w:rPr>
              <w:t xml:space="preserve"> </w:t>
            </w:r>
            <w:r w:rsidR="0092171A">
              <w:rPr>
                <w:lang w:val="cy-GB"/>
              </w:rPr>
              <w:t xml:space="preserve">- </w:t>
            </w:r>
            <w:r w:rsidR="006F21B9" w:rsidRPr="0092171A">
              <w:rPr>
                <w:lang w:val="cy-GB"/>
              </w:rPr>
              <w:t xml:space="preserve"> (e.e. </w:t>
            </w:r>
            <w:r w:rsidR="00840C55">
              <w:rPr>
                <w:lang w:val="cy-GB"/>
              </w:rPr>
              <w:t xml:space="preserve">llyfrau Martin Morgan am dad-cu sy’n dipyn o gymeriad, e.e. </w:t>
            </w:r>
            <w:r w:rsidR="00840C55">
              <w:rPr>
                <w:i/>
                <w:lang w:val="cy-GB"/>
              </w:rPr>
              <w:t xml:space="preserve">Tad-cu Ddwywaith, </w:t>
            </w:r>
            <w:r w:rsidR="00840C55">
              <w:rPr>
                <w:lang w:val="cy-GB"/>
              </w:rPr>
              <w:t xml:space="preserve">Y Dref Wen); </w:t>
            </w:r>
            <w:r w:rsidR="00840C55">
              <w:rPr>
                <w:i/>
                <w:lang w:val="cy-GB"/>
              </w:rPr>
              <w:t xml:space="preserve">Beic Sigledig Tad-cu, </w:t>
            </w:r>
            <w:r w:rsidR="006018D5">
              <w:rPr>
                <w:lang w:val="cy-GB"/>
              </w:rPr>
              <w:t xml:space="preserve">Colin West, Gomer; </w:t>
            </w:r>
            <w:r w:rsidR="006018D5">
              <w:rPr>
                <w:i/>
                <w:lang w:val="cy-GB"/>
              </w:rPr>
              <w:t xml:space="preserve">Nain, Nain, Nain, </w:t>
            </w:r>
            <w:r w:rsidR="006018D5">
              <w:rPr>
                <w:lang w:val="cy-GB"/>
              </w:rPr>
              <w:t>Siân Eirian Rees Davies, Gomer</w:t>
            </w:r>
            <w:r w:rsidR="00CB7904">
              <w:rPr>
                <w:lang w:val="cy-GB"/>
              </w:rPr>
              <w:t xml:space="preserve">; </w:t>
            </w:r>
            <w:r w:rsidR="00CB7904">
              <w:rPr>
                <w:i/>
                <w:lang w:val="cy-GB"/>
              </w:rPr>
              <w:t xml:space="preserve">Codi Calon Tad-cu, </w:t>
            </w:r>
            <w:r w:rsidR="00CB7904">
              <w:rPr>
                <w:lang w:val="cy-GB"/>
              </w:rPr>
              <w:t xml:space="preserve">Diana Hendry, Gwasg Gomer; </w:t>
            </w:r>
            <w:r w:rsidR="00CB7904">
              <w:rPr>
                <w:i/>
                <w:lang w:val="cy-GB"/>
              </w:rPr>
              <w:t xml:space="preserve">Llio! Beth yw’r Haf i Mi? </w:t>
            </w:r>
            <w:r w:rsidR="00CB7904" w:rsidRPr="00CB7904">
              <w:rPr>
                <w:lang w:val="cy-GB"/>
              </w:rPr>
              <w:t>Addas.</w:t>
            </w:r>
            <w:r w:rsidR="00CB7904">
              <w:rPr>
                <w:i/>
                <w:lang w:val="cy-GB"/>
              </w:rPr>
              <w:t xml:space="preserve"> </w:t>
            </w:r>
            <w:r w:rsidR="00CB7904">
              <w:rPr>
                <w:lang w:val="cy-GB"/>
              </w:rPr>
              <w:t>Alun Ceri Jones, Dalen</w:t>
            </w:r>
            <w:r w:rsidR="006018D5">
              <w:rPr>
                <w:lang w:val="cy-GB"/>
              </w:rPr>
              <w:t xml:space="preserve">. </w:t>
            </w:r>
            <w:r w:rsidR="00840C55">
              <w:rPr>
                <w:lang w:val="cy-GB"/>
              </w:rPr>
              <w:t xml:space="preserve">Gyda Bl6, gellid defnyddio’r gyfrol </w:t>
            </w:r>
            <w:r w:rsidR="00840C55">
              <w:rPr>
                <w:i/>
                <w:lang w:val="cy-GB"/>
              </w:rPr>
              <w:t>Taid/Tad-cu</w:t>
            </w:r>
            <w:r w:rsidR="00840C55">
              <w:rPr>
                <w:lang w:val="cy-GB"/>
              </w:rPr>
              <w:t xml:space="preserve">, Gwasg Gwynedd i ddarllen </w:t>
            </w:r>
            <w:r w:rsidR="00022FC6">
              <w:rPr>
                <w:lang w:val="cy-GB"/>
              </w:rPr>
              <w:t>ambell b</w:t>
            </w:r>
            <w:r w:rsidR="00840C55">
              <w:rPr>
                <w:lang w:val="cy-GB"/>
              </w:rPr>
              <w:t xml:space="preserve">ortread gan awduron) </w:t>
            </w:r>
          </w:p>
        </w:tc>
      </w:tr>
      <w:tr w:rsidR="007823D7" w:rsidRPr="0092171A" w14:paraId="448A5B97" w14:textId="77777777" w:rsidTr="007C3F4A">
        <w:trPr>
          <w:trHeight w:val="1436"/>
        </w:trPr>
        <w:tc>
          <w:tcPr>
            <w:tcW w:w="1978" w:type="dxa"/>
          </w:tcPr>
          <w:p w14:paraId="3F9580D0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Trefn a awgrymir:</w:t>
            </w:r>
          </w:p>
        </w:tc>
        <w:tc>
          <w:tcPr>
            <w:tcW w:w="8478" w:type="dxa"/>
          </w:tcPr>
          <w:p w14:paraId="657B8420" w14:textId="77777777" w:rsidR="00D25F23" w:rsidRPr="0092171A" w:rsidRDefault="003376E4" w:rsidP="007C3F4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Ewch yn ôl at y testun a chryn</w:t>
            </w:r>
            <w:r w:rsidR="0092171A">
              <w:rPr>
                <w:lang w:val="cy-GB"/>
              </w:rPr>
              <w:t>h</w:t>
            </w:r>
            <w:r w:rsidRPr="0092171A">
              <w:rPr>
                <w:lang w:val="cy-GB"/>
              </w:rPr>
              <w:t>oi'r digwyddiadau allweddol yn y stori.</w:t>
            </w:r>
          </w:p>
          <w:p w14:paraId="4E88B44A" w14:textId="77777777" w:rsidR="003376E4" w:rsidRPr="0092171A" w:rsidRDefault="003376E4" w:rsidP="007C3F4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Trafod</w:t>
            </w:r>
            <w:r w:rsidR="007B1BD9">
              <w:rPr>
                <w:lang w:val="cy-GB"/>
              </w:rPr>
              <w:t>wch</w:t>
            </w:r>
            <w:r w:rsidRPr="0092171A">
              <w:rPr>
                <w:lang w:val="cy-GB"/>
              </w:rPr>
              <w:t xml:space="preserve"> y cysylltiadau y gall y disgyblion ddod o hyd iddyn nhw fel dosbarth gan ddefnyddio</w:t>
            </w:r>
            <w:r w:rsidR="007B1BD9">
              <w:rPr>
                <w:lang w:val="cy-GB"/>
              </w:rPr>
              <w:t>’r</w:t>
            </w:r>
            <w:r w:rsidRPr="0092171A">
              <w:rPr>
                <w:lang w:val="cy-GB"/>
              </w:rPr>
              <w:t xml:space="preserve"> gwyntyll cysylltiadau. (</w:t>
            </w:r>
            <w:r w:rsidRPr="0092171A">
              <w:rPr>
                <w:i/>
                <w:lang w:val="cy-GB"/>
              </w:rPr>
              <w:t xml:space="preserve">Atodiad </w:t>
            </w:r>
            <w:r w:rsidR="009D4079" w:rsidRPr="0092171A">
              <w:rPr>
                <w:i/>
                <w:lang w:val="cy-GB"/>
              </w:rPr>
              <w:t xml:space="preserve"> </w:t>
            </w:r>
            <w:r w:rsidRPr="0092171A">
              <w:rPr>
                <w:i/>
                <w:lang w:val="cy-GB"/>
              </w:rPr>
              <w:t>1</w:t>
            </w:r>
            <w:r w:rsidRPr="0092171A">
              <w:rPr>
                <w:lang w:val="cy-GB"/>
              </w:rPr>
              <w:t>)</w:t>
            </w:r>
          </w:p>
          <w:p w14:paraId="6D794D9A" w14:textId="77777777" w:rsidR="003376E4" w:rsidRPr="0092171A" w:rsidRDefault="003376E4" w:rsidP="007C3F4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 xml:space="preserve">Dechreuwch gyda </w:t>
            </w:r>
            <w:r w:rsidR="002E3FA7" w:rsidRPr="0092171A">
              <w:rPr>
                <w:lang w:val="cy-GB"/>
              </w:rPr>
              <w:t>'</w:t>
            </w:r>
            <w:r w:rsidR="000B490D">
              <w:rPr>
                <w:lang w:val="cy-GB"/>
              </w:rPr>
              <w:t xml:space="preserve">Y </w:t>
            </w:r>
            <w:r w:rsidRPr="0092171A">
              <w:rPr>
                <w:lang w:val="cy-GB"/>
              </w:rPr>
              <w:t xml:space="preserve">Testun </w:t>
            </w:r>
            <w:r w:rsidR="007B1BD9">
              <w:rPr>
                <w:lang w:val="cy-GB"/>
              </w:rPr>
              <w:t>â Mi fy H</w:t>
            </w:r>
            <w:r w:rsidRPr="0092171A">
              <w:rPr>
                <w:lang w:val="cy-GB"/>
              </w:rPr>
              <w:t>un</w:t>
            </w:r>
            <w:r w:rsidR="002E3FA7" w:rsidRPr="0092171A">
              <w:rPr>
                <w:lang w:val="cy-GB"/>
              </w:rPr>
              <w:t>'</w:t>
            </w:r>
            <w:r w:rsidRPr="0092171A">
              <w:rPr>
                <w:lang w:val="cy-GB"/>
              </w:rPr>
              <w:t xml:space="preserve"> a dangoswch rai syniadau ar y bwrdd gwyn i helpu i annog meddwl. </w:t>
            </w:r>
            <w:r w:rsidR="008565DD" w:rsidRPr="0092171A">
              <w:rPr>
                <w:lang w:val="cy-GB"/>
              </w:rPr>
              <w:t>(Ydy e'n eich atgoffa chi am eich Neiniau/Teidiau/Modrybedd/Ewythrod?  Sut rydych chi'n teimlo pan fyddwch chi'n aros yn nhŷ rhywun arall?  Allwch chi feddwl am gyfnod pan ddeffroch chi yng nghanol y nos oherwydd breuddwyd ryfedd?</w:t>
            </w:r>
          </w:p>
          <w:p w14:paraId="61A2FB2A" w14:textId="77777777" w:rsidR="003376E4" w:rsidRPr="0092171A" w:rsidRDefault="003376E4" w:rsidP="007C3F4A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 xml:space="preserve">Yna mae'r dysgwyr yn llenwi eu taflenni gwaith </w:t>
            </w:r>
            <w:r w:rsidR="002E3FA7" w:rsidRPr="0092171A">
              <w:rPr>
                <w:lang w:val="cy-GB"/>
              </w:rPr>
              <w:t>'</w:t>
            </w:r>
            <w:r w:rsidR="000B490D">
              <w:rPr>
                <w:lang w:val="cy-GB"/>
              </w:rPr>
              <w:t xml:space="preserve">Y </w:t>
            </w:r>
            <w:r w:rsidRPr="0092171A">
              <w:rPr>
                <w:lang w:val="cy-GB"/>
              </w:rPr>
              <w:t xml:space="preserve">Testun </w:t>
            </w:r>
            <w:r w:rsidR="007B1BD9">
              <w:rPr>
                <w:lang w:val="cy-GB"/>
              </w:rPr>
              <w:t>â</w:t>
            </w:r>
            <w:r w:rsidRPr="0092171A">
              <w:rPr>
                <w:lang w:val="cy-GB"/>
              </w:rPr>
              <w:t xml:space="preserve"> Mi fy Hun' (</w:t>
            </w:r>
            <w:r w:rsidRPr="0092171A">
              <w:rPr>
                <w:i/>
                <w:lang w:val="cy-GB"/>
              </w:rPr>
              <w:t>Atodiad 2</w:t>
            </w:r>
            <w:r w:rsidRPr="0092171A">
              <w:rPr>
                <w:lang w:val="cy-GB"/>
              </w:rPr>
              <w:t xml:space="preserve">) </w:t>
            </w:r>
          </w:p>
        </w:tc>
      </w:tr>
      <w:tr w:rsidR="007823D7" w:rsidRPr="0092171A" w14:paraId="311E4ECB" w14:textId="77777777" w:rsidTr="007C3F4A">
        <w:trPr>
          <w:trHeight w:val="1396"/>
        </w:trPr>
        <w:tc>
          <w:tcPr>
            <w:tcW w:w="1978" w:type="dxa"/>
          </w:tcPr>
          <w:p w14:paraId="0AE887D3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Gweithgareddau estyn:</w:t>
            </w:r>
          </w:p>
        </w:tc>
        <w:tc>
          <w:tcPr>
            <w:tcW w:w="8478" w:type="dxa"/>
          </w:tcPr>
          <w:p w14:paraId="15AF6692" w14:textId="77777777" w:rsidR="00D25F23" w:rsidRPr="0092171A" w:rsidRDefault="002E3FA7" w:rsidP="007C3F4A">
            <w:p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>'</w:t>
            </w:r>
            <w:r w:rsidR="000B490D">
              <w:rPr>
                <w:lang w:val="cy-GB"/>
              </w:rPr>
              <w:t xml:space="preserve">Y </w:t>
            </w:r>
            <w:r w:rsidR="00B741F2" w:rsidRPr="0092171A">
              <w:rPr>
                <w:lang w:val="cy-GB"/>
              </w:rPr>
              <w:t xml:space="preserve">Testun </w:t>
            </w:r>
            <w:r w:rsidR="007B1BD9">
              <w:rPr>
                <w:lang w:val="cy-GB"/>
              </w:rPr>
              <w:t>â Th</w:t>
            </w:r>
            <w:r w:rsidR="00B741F2" w:rsidRPr="0092171A">
              <w:rPr>
                <w:lang w:val="cy-GB"/>
              </w:rPr>
              <w:t>estun</w:t>
            </w:r>
            <w:r w:rsidRPr="0092171A">
              <w:rPr>
                <w:lang w:val="cy-GB"/>
              </w:rPr>
              <w:t>'</w:t>
            </w:r>
            <w:r w:rsidR="00B741F2" w:rsidRPr="0092171A">
              <w:rPr>
                <w:lang w:val="cy-GB"/>
              </w:rPr>
              <w:t xml:space="preserve"> - Cymharu â llyfrau stori a llun am berthynas â Thad-cu neu Fam-gu/Taid neu Nain. Ceir awgrymiadau am </w:t>
            </w:r>
            <w:r w:rsidR="008565DD" w:rsidRPr="0092171A">
              <w:rPr>
                <w:lang w:val="cy-GB"/>
              </w:rPr>
              <w:t>lyfrau stori a llun</w:t>
            </w:r>
            <w:r w:rsidR="007B1BD9">
              <w:rPr>
                <w:lang w:val="cy-GB"/>
              </w:rPr>
              <w:t>iau</w:t>
            </w:r>
            <w:r w:rsidR="008565DD" w:rsidRPr="0092171A">
              <w:rPr>
                <w:lang w:val="cy-GB"/>
              </w:rPr>
              <w:t xml:space="preserve"> </w:t>
            </w:r>
            <w:r w:rsidR="00B741F2" w:rsidRPr="0092171A">
              <w:rPr>
                <w:lang w:val="cy-GB"/>
              </w:rPr>
              <w:t>uchod.</w:t>
            </w:r>
          </w:p>
          <w:p w14:paraId="04FEBC5E" w14:textId="77777777" w:rsidR="003376E4" w:rsidRPr="0092171A" w:rsidRDefault="003376E4" w:rsidP="007C3F4A">
            <w:pPr>
              <w:jc w:val="both"/>
              <w:rPr>
                <w:lang w:val="cy-GB"/>
              </w:rPr>
            </w:pPr>
          </w:p>
          <w:p w14:paraId="3B8D2702" w14:textId="77777777" w:rsidR="00D25F23" w:rsidRPr="0092171A" w:rsidRDefault="00D25F23" w:rsidP="007C3F4A">
            <w:p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 xml:space="preserve">Defnyddio'r cyfryngau digidol: </w:t>
            </w:r>
            <w:r w:rsidR="00355293" w:rsidRPr="0092171A">
              <w:rPr>
                <w:lang w:val="cy-GB"/>
              </w:rPr>
              <w:t>Gan ddefnyddio aps</w:t>
            </w:r>
            <w:r w:rsidR="004831B7" w:rsidRPr="0092171A">
              <w:rPr>
                <w:i/>
                <w:lang w:val="cy-GB"/>
              </w:rPr>
              <w:t xml:space="preserve"> iMovie</w:t>
            </w:r>
            <w:r w:rsidR="004831B7" w:rsidRPr="0092171A">
              <w:rPr>
                <w:lang w:val="cy-GB"/>
              </w:rPr>
              <w:t xml:space="preserve"> neu </w:t>
            </w:r>
            <w:r w:rsidR="004831B7" w:rsidRPr="0092171A">
              <w:rPr>
                <w:i/>
                <w:lang w:val="cy-GB"/>
              </w:rPr>
              <w:t>Book Creator</w:t>
            </w:r>
            <w:r w:rsidR="004831B7" w:rsidRPr="0092171A">
              <w:rPr>
                <w:lang w:val="cy-GB"/>
              </w:rPr>
              <w:t>, gallai'r dysgwyr eu ffilmio eu hunain yn siarad am y cysylltiadau y maen nhw wedi'u gwneud.</w:t>
            </w:r>
          </w:p>
        </w:tc>
      </w:tr>
      <w:tr w:rsidR="007823D7" w:rsidRPr="0092171A" w14:paraId="07F983EF" w14:textId="77777777" w:rsidTr="007C3F4A">
        <w:trPr>
          <w:trHeight w:val="1396"/>
        </w:trPr>
        <w:tc>
          <w:tcPr>
            <w:tcW w:w="1978" w:type="dxa"/>
          </w:tcPr>
          <w:p w14:paraId="72C19E21" w14:textId="77777777" w:rsidR="007823D7" w:rsidRPr="0092171A" w:rsidRDefault="007823D7" w:rsidP="007C3F4A">
            <w:pPr>
              <w:rPr>
                <w:lang w:val="cy-GB"/>
              </w:rPr>
            </w:pPr>
            <w:r w:rsidRPr="0092171A">
              <w:rPr>
                <w:lang w:val="cy-GB"/>
              </w:rPr>
              <w:t>Addasu ar gyfer grwpiau oedran eraill:</w:t>
            </w:r>
          </w:p>
        </w:tc>
        <w:tc>
          <w:tcPr>
            <w:tcW w:w="8478" w:type="dxa"/>
          </w:tcPr>
          <w:p w14:paraId="08DC56C5" w14:textId="77777777" w:rsidR="007823D7" w:rsidRPr="0092171A" w:rsidRDefault="004831B7" w:rsidP="007C3F4A">
            <w:pPr>
              <w:jc w:val="both"/>
              <w:rPr>
                <w:lang w:val="cy-GB"/>
              </w:rPr>
            </w:pPr>
            <w:r w:rsidRPr="0092171A">
              <w:rPr>
                <w:lang w:val="cy-GB"/>
              </w:rPr>
              <w:t xml:space="preserve">Gwahaniaethu yn ôl </w:t>
            </w:r>
            <w:r w:rsidR="001F7DBF" w:rsidRPr="0092171A">
              <w:rPr>
                <w:lang w:val="cy-GB"/>
              </w:rPr>
              <w:t>hyd y testun a ddefnyddiwyd.  Efallai y gall Blynyddoedd 3 a 4 ddarllen hyd at t.33 yn unig (</w:t>
            </w:r>
            <w:r w:rsidR="001F7DBF" w:rsidRPr="0092171A">
              <w:rPr>
                <w:i/>
                <w:lang w:val="cy-GB"/>
              </w:rPr>
              <w:t>I thanked him and wished him good night</w:t>
            </w:r>
            <w:r w:rsidR="007B1BD9">
              <w:rPr>
                <w:lang w:val="cy-GB"/>
              </w:rPr>
              <w:t>.). Neu gellir gwahaniaethu</w:t>
            </w:r>
            <w:r w:rsidRPr="0092171A">
              <w:rPr>
                <w:lang w:val="cy-GB"/>
              </w:rPr>
              <w:t xml:space="preserve"> yn ôl nifer y gwyntyll a ddefnyddiwyd.</w:t>
            </w:r>
          </w:p>
        </w:tc>
      </w:tr>
    </w:tbl>
    <w:p w14:paraId="0A471C6D" w14:textId="77777777" w:rsidR="007823D7" w:rsidRPr="0092171A" w:rsidRDefault="007823D7">
      <w:pPr>
        <w:rPr>
          <w:lang w:val="cy-GB"/>
        </w:rPr>
      </w:pPr>
    </w:p>
    <w:p w14:paraId="651A48B4" w14:textId="77777777" w:rsidR="007823D7" w:rsidRPr="0092171A" w:rsidRDefault="007823D7">
      <w:pPr>
        <w:rPr>
          <w:lang w:val="cy-GB"/>
        </w:rPr>
      </w:pPr>
    </w:p>
    <w:p w14:paraId="3C6409B1" w14:textId="77777777" w:rsidR="007823D7" w:rsidRPr="0092171A" w:rsidRDefault="007823D7">
      <w:pPr>
        <w:rPr>
          <w:lang w:val="cy-GB"/>
        </w:rPr>
      </w:pPr>
    </w:p>
    <w:p w14:paraId="64D49F25" w14:textId="77777777" w:rsidR="007823D7" w:rsidRPr="0092171A" w:rsidRDefault="007823D7">
      <w:pPr>
        <w:rPr>
          <w:lang w:val="cy-GB"/>
        </w:rPr>
      </w:pPr>
    </w:p>
    <w:sectPr w:rsidR="007823D7" w:rsidRPr="0092171A" w:rsidSect="00515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25ED2" w14:textId="77777777" w:rsidR="00A82CD6" w:rsidRDefault="00A82CD6" w:rsidP="00A82CD6">
      <w:r>
        <w:separator/>
      </w:r>
    </w:p>
  </w:endnote>
  <w:endnote w:type="continuationSeparator" w:id="0">
    <w:p w14:paraId="1F71CB83" w14:textId="77777777" w:rsidR="00A82CD6" w:rsidRDefault="00A82CD6" w:rsidP="00A8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F53DD" w14:textId="77777777" w:rsidR="00A82CD6" w:rsidRDefault="00A82C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36A13" w14:textId="23E48334" w:rsidR="00A82CD6" w:rsidRPr="00836C7B" w:rsidRDefault="00836C7B" w:rsidP="00836C7B">
    <w:pPr>
      <w:pStyle w:val="Footer"/>
    </w:pPr>
    <w:r>
      <w:rPr>
        <w:noProof/>
      </w:rPr>
      <w:drawing>
        <wp:inline distT="0" distB="0" distL="0" distR="0" wp14:anchorId="108A1525" wp14:editId="46860C55">
          <wp:extent cx="6645910" cy="42672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D5325" w14:textId="77777777" w:rsidR="00A82CD6" w:rsidRDefault="00A82C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A3218" w14:textId="77777777" w:rsidR="00A82CD6" w:rsidRDefault="00A82CD6" w:rsidP="00A82CD6">
      <w:r>
        <w:separator/>
      </w:r>
    </w:p>
  </w:footnote>
  <w:footnote w:type="continuationSeparator" w:id="0">
    <w:p w14:paraId="342B8515" w14:textId="77777777" w:rsidR="00A82CD6" w:rsidRDefault="00A82CD6" w:rsidP="00A82C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7138" w14:textId="77777777" w:rsidR="00A82CD6" w:rsidRDefault="00A82CD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673FD" w14:textId="1AA0AC7A" w:rsidR="00A82CD6" w:rsidRPr="00836C7B" w:rsidRDefault="00836C7B" w:rsidP="00836C7B">
    <w:pPr>
      <w:pStyle w:val="Header"/>
    </w:pPr>
    <w:r>
      <w:rPr>
        <w:noProof/>
      </w:rPr>
      <w:drawing>
        <wp:inline distT="0" distB="0" distL="0" distR="0" wp14:anchorId="21057BB2" wp14:editId="2129EF6F">
          <wp:extent cx="6645910" cy="701040"/>
          <wp:effectExtent l="0" t="0" r="254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AA5BD" w14:textId="77777777" w:rsidR="00A82CD6" w:rsidRDefault="00A82C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A8F"/>
    <w:multiLevelType w:val="hybridMultilevel"/>
    <w:tmpl w:val="4CA6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9D7994"/>
    <w:multiLevelType w:val="hybridMultilevel"/>
    <w:tmpl w:val="D3FC0244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B03BB"/>
    <w:multiLevelType w:val="hybridMultilevel"/>
    <w:tmpl w:val="6E50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22FC6"/>
    <w:rsid w:val="00060C54"/>
    <w:rsid w:val="000B490D"/>
    <w:rsid w:val="001E7BEA"/>
    <w:rsid w:val="001F7DBF"/>
    <w:rsid w:val="00214DE7"/>
    <w:rsid w:val="002E3FA7"/>
    <w:rsid w:val="003376E4"/>
    <w:rsid w:val="00355293"/>
    <w:rsid w:val="0047357F"/>
    <w:rsid w:val="004831B7"/>
    <w:rsid w:val="004F643A"/>
    <w:rsid w:val="00515DC4"/>
    <w:rsid w:val="00544B60"/>
    <w:rsid w:val="006018D5"/>
    <w:rsid w:val="00607DA1"/>
    <w:rsid w:val="00675745"/>
    <w:rsid w:val="00686E99"/>
    <w:rsid w:val="006B30AD"/>
    <w:rsid w:val="006C4D11"/>
    <w:rsid w:val="006F21B9"/>
    <w:rsid w:val="00700140"/>
    <w:rsid w:val="007823D7"/>
    <w:rsid w:val="007B1BD9"/>
    <w:rsid w:val="007C3F4A"/>
    <w:rsid w:val="007D58F4"/>
    <w:rsid w:val="00836C7B"/>
    <w:rsid w:val="00840C55"/>
    <w:rsid w:val="008565DD"/>
    <w:rsid w:val="0089235A"/>
    <w:rsid w:val="0092171A"/>
    <w:rsid w:val="009706C5"/>
    <w:rsid w:val="009955DE"/>
    <w:rsid w:val="009A15C3"/>
    <w:rsid w:val="009D4079"/>
    <w:rsid w:val="00A21675"/>
    <w:rsid w:val="00A82CD6"/>
    <w:rsid w:val="00B741F2"/>
    <w:rsid w:val="00B74915"/>
    <w:rsid w:val="00CB7904"/>
    <w:rsid w:val="00D25F23"/>
    <w:rsid w:val="00D5754E"/>
    <w:rsid w:val="00D86880"/>
    <w:rsid w:val="00DB2CE7"/>
    <w:rsid w:val="00DE5733"/>
    <w:rsid w:val="00DE748B"/>
    <w:rsid w:val="00E13E8A"/>
    <w:rsid w:val="00E71133"/>
    <w:rsid w:val="00F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4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4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DC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DC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DC4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7C3F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3F4A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7C3F4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7C3F4A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3F4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C3F4A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5DC4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5DC4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DC4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C4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15DC4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DC4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DC4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5DC4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4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DC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DC4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DC4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7C3F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3F4A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</w:rPr>
  </w:style>
  <w:style w:type="paragraph" w:styleId="Header">
    <w:name w:val="header"/>
    <w:basedOn w:val="Normal"/>
    <w:link w:val="HeaderChar"/>
    <w:uiPriority w:val="99"/>
    <w:unhideWhenUsed/>
    <w:rsid w:val="007C3F4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7C3F4A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3F4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C3F4A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5DC4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5DC4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DC4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C4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15DC4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DC4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DC4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5DC4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442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27</cp:revision>
  <cp:lastPrinted>2014-03-12T14:45:00Z</cp:lastPrinted>
  <dcterms:created xsi:type="dcterms:W3CDTF">2014-01-16T21:51:00Z</dcterms:created>
  <dcterms:modified xsi:type="dcterms:W3CDTF">2014-07-09T16:04:00Z</dcterms:modified>
</cp:coreProperties>
</file>